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8B5" w:rsidRPr="005A6D90" w:rsidRDefault="008D38B5" w:rsidP="008D38B5">
      <w:pPr>
        <w:jc w:val="center"/>
      </w:pPr>
      <w:r w:rsidRPr="005A6D90">
        <w:rPr>
          <w:rFonts w:hint="eastAsia"/>
        </w:rPr>
        <w:t xml:space="preserve">ほぼ週刊コラム　</w:t>
      </w:r>
      <w:r w:rsidRPr="005A6D90">
        <w:t>Partnership</w:t>
      </w:r>
      <w:r>
        <w:rPr>
          <w:rFonts w:hint="eastAsia"/>
        </w:rPr>
        <w:t>論　その１３２</w:t>
      </w:r>
    </w:p>
    <w:p w:rsidR="008D38B5" w:rsidRPr="005A6D90" w:rsidRDefault="008D38B5" w:rsidP="008D38B5">
      <w:pPr>
        <w:jc w:val="center"/>
        <w:rPr>
          <w:b/>
        </w:rPr>
      </w:pPr>
      <w:r w:rsidRPr="005A6D90">
        <w:rPr>
          <w:rFonts w:hint="eastAsia"/>
          <w:b/>
        </w:rPr>
        <w:t>シリーズ：『米国</w:t>
      </w:r>
      <w:r w:rsidRPr="005A6D90">
        <w:rPr>
          <w:b/>
        </w:rPr>
        <w:t>Partnership</w:t>
      </w:r>
      <w:r w:rsidRPr="005A6D90">
        <w:rPr>
          <w:rFonts w:hint="eastAsia"/>
          <w:b/>
        </w:rPr>
        <w:t>税制勉強会』の振り返りと準備</w:t>
      </w:r>
    </w:p>
    <w:p w:rsidR="008D38B5" w:rsidRDefault="008D38B5" w:rsidP="008D38B5">
      <w:pPr>
        <w:jc w:val="center"/>
        <w:rPr>
          <w:b/>
        </w:rPr>
      </w:pPr>
      <w:r w:rsidRPr="005A6D90">
        <w:rPr>
          <w:rFonts w:hint="eastAsia"/>
          <w:b/>
        </w:rPr>
        <w:t>第</w:t>
      </w:r>
      <w:r>
        <w:rPr>
          <w:rFonts w:hint="eastAsia"/>
          <w:b/>
        </w:rPr>
        <w:t>八</w:t>
      </w:r>
      <w:r w:rsidRPr="005A6D90">
        <w:rPr>
          <w:rFonts w:hint="eastAsia"/>
          <w:b/>
        </w:rPr>
        <w:t>回勉強会（</w:t>
      </w:r>
      <w:hyperlink r:id="rId8" w:history="1">
        <w:r w:rsidRPr="005A6D90">
          <w:rPr>
            <w:rFonts w:hint="eastAsia"/>
            <w:b/>
            <w:color w:val="0000FF"/>
            <w:u w:val="single"/>
          </w:rPr>
          <w:t>年</w:t>
        </w:r>
        <w:r w:rsidRPr="005A6D90">
          <w:rPr>
            <w:rFonts w:hint="eastAsia"/>
            <w:b/>
            <w:color w:val="0000FF"/>
            <w:u w:val="single"/>
          </w:rPr>
          <w:t>表</w:t>
        </w:r>
      </w:hyperlink>
      <w:r w:rsidRPr="005A6D90">
        <w:rPr>
          <w:rFonts w:hint="eastAsia"/>
          <w:b/>
        </w:rPr>
        <w:t>項目４：</w:t>
      </w:r>
      <w:hyperlink r:id="rId9" w:history="1">
        <w:r w:rsidRPr="005A6D90">
          <w:rPr>
            <w:rFonts w:hint="eastAsia"/>
            <w:b/>
            <w:color w:val="0000FF"/>
            <w:u w:val="single"/>
          </w:rPr>
          <w:t>契約法</w:t>
        </w:r>
      </w:hyperlink>
      <w:hyperlink r:id="rId10" w:history="1">
        <w:r w:rsidRPr="005A6D90">
          <w:rPr>
            <w:rFonts w:hint="eastAsia"/>
            <w:b/>
            <w:color w:val="0000FF"/>
            <w:u w:val="single"/>
          </w:rPr>
          <w:t>リステイトメント（</w:t>
        </w:r>
      </w:hyperlink>
      <w:hyperlink r:id="rId11" w:history="1">
        <w:r w:rsidRPr="005A6D90">
          <w:rPr>
            <w:b/>
            <w:color w:val="0000FF"/>
            <w:u w:val="single"/>
          </w:rPr>
          <w:t>2</w:t>
        </w:r>
      </w:hyperlink>
      <w:hyperlink r:id="rId12" w:history="1">
        <w:r w:rsidRPr="005A6D90">
          <w:rPr>
            <w:b/>
            <w:color w:val="0000FF"/>
            <w:u w:val="single"/>
            <w:vertAlign w:val="superscript"/>
          </w:rPr>
          <w:t>nd</w:t>
        </w:r>
      </w:hyperlink>
      <w:hyperlink r:id="rId13" w:history="1">
        <w:r w:rsidRPr="005A6D90">
          <w:rPr>
            <w:rFonts w:hint="eastAsia"/>
            <w:b/>
            <w:color w:val="0000FF"/>
            <w:u w:val="single"/>
          </w:rPr>
          <w:t>）</w:t>
        </w:r>
      </w:hyperlink>
      <w:r w:rsidRPr="005A6D90">
        <w:rPr>
          <w:rFonts w:hint="eastAsia"/>
          <w:b/>
        </w:rPr>
        <w:t>）の</w:t>
      </w:r>
      <w:r>
        <w:rPr>
          <w:rFonts w:hint="eastAsia"/>
          <w:b/>
        </w:rPr>
        <w:t>振り返り</w:t>
      </w:r>
      <w:r w:rsidRPr="005A6D90">
        <w:rPr>
          <w:rFonts w:hint="eastAsia"/>
          <w:b/>
        </w:rPr>
        <w:t>（</w:t>
      </w:r>
      <w:r>
        <w:rPr>
          <w:rFonts w:hint="eastAsia"/>
          <w:b/>
        </w:rPr>
        <w:t>１</w:t>
      </w:r>
      <w:r w:rsidRPr="005A6D90">
        <w:rPr>
          <w:rFonts w:hint="eastAsia"/>
          <w:b/>
        </w:rPr>
        <w:t>）：</w:t>
      </w:r>
    </w:p>
    <w:p w:rsidR="008D38B5" w:rsidRDefault="00017BEA" w:rsidP="008D38B5">
      <w:pPr>
        <w:jc w:val="center"/>
        <w:rPr>
          <w:rFonts w:hint="eastAsia"/>
          <w:b/>
        </w:rPr>
      </w:pPr>
      <w:r>
        <w:rPr>
          <w:rFonts w:hint="eastAsia"/>
          <w:b/>
        </w:rPr>
        <w:t>corporate</w:t>
      </w:r>
      <w:r>
        <w:rPr>
          <w:rFonts w:hint="eastAsia"/>
          <w:b/>
        </w:rPr>
        <w:t>には</w:t>
      </w:r>
      <w:r w:rsidR="008D38B5" w:rsidRPr="002D3559">
        <w:rPr>
          <w:rFonts w:hint="eastAsia"/>
          <w:b/>
          <w:color w:val="FF0000"/>
        </w:rPr>
        <w:t>liberty</w:t>
      </w:r>
      <w:r>
        <w:rPr>
          <w:rFonts w:hint="eastAsia"/>
          <w:b/>
        </w:rPr>
        <w:t xml:space="preserve"> of contract</w:t>
      </w:r>
      <w:r>
        <w:rPr>
          <w:rFonts w:hint="eastAsia"/>
          <w:b/>
        </w:rPr>
        <w:t>が、</w:t>
      </w:r>
      <w:r>
        <w:rPr>
          <w:rFonts w:hint="eastAsia"/>
          <w:b/>
        </w:rPr>
        <w:t>partnership</w:t>
      </w:r>
      <w:r>
        <w:rPr>
          <w:rFonts w:hint="eastAsia"/>
          <w:b/>
        </w:rPr>
        <w:t>には</w:t>
      </w:r>
      <w:r w:rsidRPr="002D3559">
        <w:rPr>
          <w:rFonts w:hint="eastAsia"/>
          <w:b/>
          <w:color w:val="FF0000"/>
        </w:rPr>
        <w:t>freedom</w:t>
      </w:r>
      <w:r>
        <w:rPr>
          <w:rFonts w:hint="eastAsia"/>
          <w:b/>
        </w:rPr>
        <w:t xml:space="preserve"> of contract</w:t>
      </w:r>
      <w:r>
        <w:rPr>
          <w:rFonts w:hint="eastAsia"/>
          <w:b/>
        </w:rPr>
        <w:t>が適用される。</w:t>
      </w:r>
    </w:p>
    <w:p w:rsidR="002D3559" w:rsidRPr="005A6D90" w:rsidRDefault="002D3559" w:rsidP="008D38B5">
      <w:pPr>
        <w:jc w:val="center"/>
        <w:rPr>
          <w:b/>
        </w:rPr>
      </w:pPr>
    </w:p>
    <w:p w:rsidR="008D38B5" w:rsidRPr="00567E22" w:rsidRDefault="008D38B5" w:rsidP="008D38B5">
      <w:pPr>
        <w:jc w:val="right"/>
      </w:pPr>
      <w:r>
        <w:rPr>
          <w:rFonts w:hint="eastAsia"/>
        </w:rPr>
        <w:t xml:space="preserve">2015.03.06 rev.1 </w:t>
      </w:r>
      <w:r>
        <w:rPr>
          <w:rFonts w:hint="eastAsia"/>
        </w:rPr>
        <w:t>齋藤旬</w:t>
      </w:r>
    </w:p>
    <w:p w:rsidR="008D38B5" w:rsidRDefault="008D38B5" w:rsidP="008D38B5">
      <w:r w:rsidRPr="009F5C79">
        <w:rPr>
          <w:rFonts w:hint="eastAsia"/>
          <w:b/>
        </w:rPr>
        <w:t xml:space="preserve">　</w:t>
      </w:r>
      <w:r>
        <w:rPr>
          <w:rFonts w:hint="eastAsia"/>
          <w:b/>
        </w:rPr>
        <w:t>f</w:t>
      </w:r>
      <w:r w:rsidRPr="009F5C79">
        <w:rPr>
          <w:rFonts w:hint="eastAsia"/>
          <w:b/>
        </w:rPr>
        <w:t>reedom of contract</w:t>
      </w:r>
      <w:r w:rsidRPr="009F5C79">
        <w:rPr>
          <w:rFonts w:hint="eastAsia"/>
          <w:b/>
        </w:rPr>
        <w:t>（契約自由）と言う話題、</w:t>
      </w:r>
      <w:r>
        <w:rPr>
          <w:rFonts w:hint="eastAsia"/>
          <w:b/>
        </w:rPr>
        <w:t>上手く</w:t>
      </w:r>
      <w:r w:rsidRPr="009F5C79">
        <w:rPr>
          <w:rFonts w:hint="eastAsia"/>
          <w:b/>
        </w:rPr>
        <w:t>消化</w:t>
      </w:r>
      <w:r>
        <w:rPr>
          <w:rFonts w:hint="eastAsia"/>
          <w:b/>
        </w:rPr>
        <w:t>できたでしょうか</w:t>
      </w:r>
      <w:r w:rsidRPr="009F5C79">
        <w:rPr>
          <w:rFonts w:hint="eastAsia"/>
          <w:b/>
        </w:rPr>
        <w:t xml:space="preserve">？　</w:t>
      </w:r>
      <w:r w:rsidRPr="00A175F7">
        <w:rPr>
          <w:rFonts w:hint="eastAsia"/>
        </w:rPr>
        <w:t>その最大の難所である</w:t>
      </w:r>
      <w:r>
        <w:rPr>
          <w:rFonts w:hint="eastAsia"/>
        </w:rPr>
        <w:t>、</w:t>
      </w:r>
      <w:r>
        <w:rPr>
          <w:rFonts w:hint="eastAsia"/>
        </w:rPr>
        <w:t>freedom</w:t>
      </w:r>
      <w:r>
        <w:rPr>
          <w:rFonts w:hint="eastAsia"/>
        </w:rPr>
        <w:t>と</w:t>
      </w:r>
      <w:r>
        <w:rPr>
          <w:rFonts w:hint="eastAsia"/>
        </w:rPr>
        <w:t>liberty</w:t>
      </w:r>
      <w:r>
        <w:rPr>
          <w:rFonts w:hint="eastAsia"/>
        </w:rPr>
        <w:t>の違い、日本語ではどちらも「自由」となる概念の違い、皆さんガッテンできましたか？　前回述べた</w:t>
      </w:r>
      <w:r w:rsidRPr="006F5E16">
        <w:rPr>
          <w:rFonts w:hint="eastAsia"/>
        </w:rPr>
        <w:t>freedom</w:t>
      </w:r>
      <w:r w:rsidRPr="006F5E16">
        <w:rPr>
          <w:rFonts w:hint="eastAsia"/>
        </w:rPr>
        <w:t>と</w:t>
      </w:r>
      <w:r w:rsidRPr="006F5E16">
        <w:rPr>
          <w:rFonts w:hint="eastAsia"/>
        </w:rPr>
        <w:t>liberty</w:t>
      </w:r>
      <w:r w:rsidRPr="006F5E16">
        <w:rPr>
          <w:rFonts w:hint="eastAsia"/>
        </w:rPr>
        <w:t>の違い</w:t>
      </w:r>
      <w:r>
        <w:rPr>
          <w:rFonts w:hint="eastAsia"/>
        </w:rPr>
        <w:t>を再掲すると：</w:t>
      </w:r>
    </w:p>
    <w:p w:rsidR="008D38B5" w:rsidRPr="006F5E16" w:rsidRDefault="008D38B5" w:rsidP="008D38B5"/>
    <w:p w:rsidR="008D38B5" w:rsidRPr="00A175F7" w:rsidRDefault="008D38B5" w:rsidP="008D38B5">
      <w:pPr>
        <w:ind w:leftChars="202" w:left="424"/>
      </w:pPr>
      <w:r w:rsidRPr="006F5E16">
        <w:rPr>
          <w:rFonts w:hint="eastAsia"/>
        </w:rPr>
        <w:t>freedom</w:t>
      </w:r>
      <w:r w:rsidRPr="006F5E16">
        <w:rPr>
          <w:rFonts w:hint="eastAsia"/>
        </w:rPr>
        <w:t>とは、外部からの</w:t>
      </w:r>
      <w:r w:rsidRPr="006F5E16">
        <w:rPr>
          <w:rFonts w:hint="eastAsia"/>
        </w:rPr>
        <w:t>control</w:t>
      </w:r>
      <w:r w:rsidRPr="006F5E16">
        <w:rPr>
          <w:rFonts w:hint="eastAsia"/>
        </w:rPr>
        <w:t>を受けることのない</w:t>
      </w:r>
      <w:r w:rsidRPr="006F5E16">
        <w:rPr>
          <w:rFonts w:hint="eastAsia"/>
        </w:rPr>
        <w:t>decision making capacity</w:t>
      </w:r>
      <w:r w:rsidRPr="006F5E16">
        <w:rPr>
          <w:rFonts w:hint="eastAsia"/>
        </w:rPr>
        <w:t>（意思決定の</w:t>
      </w:r>
      <w:r w:rsidRPr="00017BEA">
        <w:rPr>
          <w:rFonts w:hint="eastAsia"/>
          <w:color w:val="FF0000"/>
        </w:rPr>
        <w:t>法</w:t>
      </w:r>
      <w:r w:rsidRPr="006F5E16">
        <w:rPr>
          <w:rFonts w:hint="eastAsia"/>
        </w:rPr>
        <w:t>的行為能力）のこと。</w:t>
      </w:r>
      <w:r w:rsidRPr="006F5E16">
        <w:rPr>
          <w:rFonts w:hint="eastAsia"/>
        </w:rPr>
        <w:t>liberty</w:t>
      </w:r>
      <w:r w:rsidRPr="006F5E16">
        <w:rPr>
          <w:rFonts w:hint="eastAsia"/>
        </w:rPr>
        <w:t>とは、外部の</w:t>
      </w:r>
      <w:r w:rsidRPr="006F5E16">
        <w:rPr>
          <w:rFonts w:hint="eastAsia"/>
        </w:rPr>
        <w:t>control</w:t>
      </w:r>
      <w:r w:rsidRPr="006F5E16">
        <w:rPr>
          <w:rFonts w:hint="eastAsia"/>
        </w:rPr>
        <w:t>により</w:t>
      </w:r>
      <w:r w:rsidRPr="006F5E16">
        <w:rPr>
          <w:rFonts w:hint="eastAsia"/>
        </w:rPr>
        <w:t>grant</w:t>
      </w:r>
      <w:r w:rsidRPr="006F5E16">
        <w:rPr>
          <w:rFonts w:hint="eastAsia"/>
        </w:rPr>
        <w:t>（認可）された</w:t>
      </w:r>
      <w:r w:rsidRPr="006F5E16">
        <w:rPr>
          <w:rFonts w:hint="eastAsia"/>
        </w:rPr>
        <w:t>decision making ability</w:t>
      </w:r>
      <w:r w:rsidRPr="006F5E16">
        <w:rPr>
          <w:rFonts w:hint="eastAsia"/>
        </w:rPr>
        <w:t>（意思決定の</w:t>
      </w:r>
      <w:r w:rsidRPr="00017BEA">
        <w:rPr>
          <w:rFonts w:hint="eastAsia"/>
          <w:color w:val="FF0000"/>
        </w:rPr>
        <w:t>法律</w:t>
      </w:r>
      <w:r w:rsidRPr="006F5E16">
        <w:rPr>
          <w:rFonts w:hint="eastAsia"/>
        </w:rPr>
        <w:t>行為能力）のこと。</w:t>
      </w:r>
    </w:p>
    <w:p w:rsidR="008D38B5" w:rsidRDefault="008D38B5" w:rsidP="008D38B5"/>
    <w:p w:rsidR="008D38B5" w:rsidRDefault="00BD1676" w:rsidP="008D38B5">
      <w:pPr>
        <w:ind w:firstLineChars="100" w:firstLine="210"/>
      </w:pPr>
      <w:r>
        <w:rPr>
          <w:rFonts w:hint="eastAsia"/>
        </w:rPr>
        <w:t>更に、</w:t>
      </w:r>
      <w:r w:rsidR="008D38B5">
        <w:rPr>
          <w:rFonts w:hint="eastAsia"/>
        </w:rPr>
        <w:t>capacity</w:t>
      </w:r>
      <w:r w:rsidR="008D38B5">
        <w:rPr>
          <w:rFonts w:hint="eastAsia"/>
        </w:rPr>
        <w:t>とは</w:t>
      </w:r>
      <w:proofErr w:type="spellStart"/>
      <w:r w:rsidR="008D38B5" w:rsidRPr="006F5E16">
        <w:rPr>
          <w:rFonts w:hint="eastAsia"/>
          <w:i/>
        </w:rPr>
        <w:t>ius</w:t>
      </w:r>
      <w:proofErr w:type="spellEnd"/>
      <w:r w:rsidR="008D38B5">
        <w:rPr>
          <w:rFonts w:hint="eastAsia"/>
        </w:rPr>
        <w:t>（人々が自然に形成する</w:t>
      </w:r>
      <w:r w:rsidR="008D38B5" w:rsidRPr="00017BEA">
        <w:rPr>
          <w:rFonts w:hint="eastAsia"/>
          <w:color w:val="FF0000"/>
        </w:rPr>
        <w:t>法</w:t>
      </w:r>
      <w:r w:rsidR="008D38B5">
        <w:rPr>
          <w:rFonts w:hint="eastAsia"/>
        </w:rPr>
        <w:t>）に属し、</w:t>
      </w:r>
      <w:r w:rsidR="008D38B5">
        <w:rPr>
          <w:rFonts w:hint="eastAsia"/>
        </w:rPr>
        <w:t>ability</w:t>
      </w:r>
      <w:r w:rsidR="008D38B5">
        <w:rPr>
          <w:rFonts w:hint="eastAsia"/>
        </w:rPr>
        <w:t>とは</w:t>
      </w:r>
      <w:proofErr w:type="spellStart"/>
      <w:r w:rsidR="008D38B5" w:rsidRPr="006F5E16">
        <w:rPr>
          <w:rFonts w:hint="eastAsia"/>
          <w:i/>
        </w:rPr>
        <w:t>lex</w:t>
      </w:r>
      <w:proofErr w:type="spellEnd"/>
      <w:r w:rsidR="008D38B5">
        <w:rPr>
          <w:rFonts w:hint="eastAsia"/>
        </w:rPr>
        <w:t>（国家等の権威が定めた</w:t>
      </w:r>
      <w:r w:rsidR="008D38B5" w:rsidRPr="00017BEA">
        <w:rPr>
          <w:rFonts w:hint="eastAsia"/>
          <w:color w:val="FF0000"/>
        </w:rPr>
        <w:t>法律</w:t>
      </w:r>
      <w:r w:rsidR="008D38B5">
        <w:rPr>
          <w:rFonts w:hint="eastAsia"/>
        </w:rPr>
        <w:t>）に属す。だから、そう、</w:t>
      </w:r>
      <w:r w:rsidR="008D38B5">
        <w:rPr>
          <w:rFonts w:hint="eastAsia"/>
        </w:rPr>
        <w:t>freedom</w:t>
      </w:r>
      <w:r w:rsidR="008D38B5">
        <w:rPr>
          <w:rFonts w:hint="eastAsia"/>
        </w:rPr>
        <w:t>とは</w:t>
      </w:r>
      <w:proofErr w:type="spellStart"/>
      <w:r w:rsidR="008D38B5" w:rsidRPr="006F5E16">
        <w:rPr>
          <w:rFonts w:hint="eastAsia"/>
          <w:i/>
        </w:rPr>
        <w:t>ius</w:t>
      </w:r>
      <w:proofErr w:type="spellEnd"/>
      <w:r w:rsidR="008D38B5">
        <w:rPr>
          <w:rFonts w:hint="eastAsia"/>
        </w:rPr>
        <w:t>に属す概念であり、</w:t>
      </w:r>
      <w:r w:rsidR="008D38B5">
        <w:rPr>
          <w:rFonts w:hint="eastAsia"/>
        </w:rPr>
        <w:t>liberty</w:t>
      </w:r>
      <w:r w:rsidR="008D38B5">
        <w:rPr>
          <w:rFonts w:hint="eastAsia"/>
        </w:rPr>
        <w:t>とは</w:t>
      </w:r>
      <w:proofErr w:type="spellStart"/>
      <w:r w:rsidR="008D38B5" w:rsidRPr="006F5E16">
        <w:rPr>
          <w:rFonts w:hint="eastAsia"/>
          <w:i/>
        </w:rPr>
        <w:t>lex</w:t>
      </w:r>
      <w:proofErr w:type="spellEnd"/>
      <w:r w:rsidR="008D38B5">
        <w:rPr>
          <w:rFonts w:hint="eastAsia"/>
        </w:rPr>
        <w:t>に属す概念だ。従って</w:t>
      </w:r>
      <w:r w:rsidR="008D38B5">
        <w:rPr>
          <w:rFonts w:hint="eastAsia"/>
        </w:rPr>
        <w:t>freedom of contract</w:t>
      </w:r>
      <w:r w:rsidR="008D38B5">
        <w:rPr>
          <w:rFonts w:hint="eastAsia"/>
        </w:rPr>
        <w:t>も</w:t>
      </w:r>
      <w:proofErr w:type="spellStart"/>
      <w:r w:rsidR="008D38B5" w:rsidRPr="00AB7915">
        <w:rPr>
          <w:rFonts w:hint="eastAsia"/>
          <w:i/>
        </w:rPr>
        <w:t>lex</w:t>
      </w:r>
      <w:proofErr w:type="spellEnd"/>
      <w:r w:rsidR="008D38B5">
        <w:rPr>
          <w:rFonts w:hint="eastAsia"/>
        </w:rPr>
        <w:t>でなく</w:t>
      </w:r>
      <w:proofErr w:type="spellStart"/>
      <w:r w:rsidR="008D38B5" w:rsidRPr="00AB7915">
        <w:rPr>
          <w:rFonts w:hint="eastAsia"/>
          <w:i/>
        </w:rPr>
        <w:t>ius</w:t>
      </w:r>
      <w:proofErr w:type="spellEnd"/>
      <w:r w:rsidR="008D38B5">
        <w:rPr>
          <w:rFonts w:hint="eastAsia"/>
        </w:rPr>
        <w:t>に属する概念だ。</w:t>
      </w:r>
    </w:p>
    <w:p w:rsidR="008D38B5" w:rsidRDefault="008D38B5" w:rsidP="008D38B5">
      <w:pPr>
        <w:ind w:firstLineChars="100" w:firstLine="210"/>
      </w:pPr>
      <w:r>
        <w:rPr>
          <w:rFonts w:hint="eastAsia"/>
        </w:rPr>
        <w:t>また</w:t>
      </w:r>
      <w:proofErr w:type="spellStart"/>
      <w:r w:rsidRPr="002563ED">
        <w:rPr>
          <w:rFonts w:hint="eastAsia"/>
          <w:i/>
        </w:rPr>
        <w:t>ius</w:t>
      </w:r>
      <w:proofErr w:type="spellEnd"/>
      <w:r>
        <w:rPr>
          <w:rFonts w:hint="eastAsia"/>
        </w:rPr>
        <w:t>は、</w:t>
      </w:r>
      <w:r>
        <w:rPr>
          <w:rFonts w:hint="eastAsia"/>
        </w:rPr>
        <w:t>religion</w:t>
      </w:r>
      <w:r w:rsidR="00BD1676">
        <w:rPr>
          <w:rFonts w:hint="eastAsia"/>
        </w:rPr>
        <w:t>の用語で言う</w:t>
      </w:r>
      <w:r>
        <w:rPr>
          <w:rFonts w:hint="eastAsia"/>
        </w:rPr>
        <w:t>righteousness</w:t>
      </w:r>
      <w:r>
        <w:rPr>
          <w:rFonts w:hint="eastAsia"/>
        </w:rPr>
        <w:t>と同等の概念だと言える。従って</w:t>
      </w:r>
      <w:r>
        <w:rPr>
          <w:rFonts w:hint="eastAsia"/>
        </w:rPr>
        <w:t>religion</w:t>
      </w:r>
      <w:r>
        <w:rPr>
          <w:rFonts w:hint="eastAsia"/>
        </w:rPr>
        <w:t>を認める立場からは、</w:t>
      </w:r>
      <w:r>
        <w:rPr>
          <w:rFonts w:hint="eastAsia"/>
        </w:rPr>
        <w:t>freedom of contract</w:t>
      </w:r>
      <w:r>
        <w:rPr>
          <w:rFonts w:hint="eastAsia"/>
        </w:rPr>
        <w:t>は</w:t>
      </w:r>
      <w:r>
        <w:rPr>
          <w:rFonts w:hint="eastAsia"/>
        </w:rPr>
        <w:t>freedom of religion</w:t>
      </w:r>
      <w:r>
        <w:rPr>
          <w:rFonts w:hint="eastAsia"/>
        </w:rPr>
        <w:t>の一部であるとも言える。</w:t>
      </w:r>
      <w:r>
        <w:rPr>
          <w:rFonts w:hint="eastAsia"/>
        </w:rPr>
        <w:t>freedom of religion</w:t>
      </w:r>
      <w:r>
        <w:rPr>
          <w:rFonts w:hint="eastAsia"/>
        </w:rPr>
        <w:t>が「信教の自由」と和訳され「何を信じても良い」ほどの意味しか持たない日本では想像もつかないかもしれないが．．．。</w:t>
      </w:r>
    </w:p>
    <w:p w:rsidR="008D38B5" w:rsidRDefault="008D38B5" w:rsidP="008D38B5">
      <w:r>
        <w:rPr>
          <w:rFonts w:hint="eastAsia"/>
        </w:rPr>
        <w:t xml:space="preserve">　</w:t>
      </w:r>
    </w:p>
    <w:p w:rsidR="008D38B5" w:rsidRDefault="008D38B5" w:rsidP="008D38B5">
      <w:pPr>
        <w:ind w:firstLineChars="100" w:firstLine="211"/>
      </w:pPr>
      <w:r w:rsidRPr="00AB7915">
        <w:rPr>
          <w:rFonts w:hint="eastAsia"/>
          <w:b/>
        </w:rPr>
        <w:t>契約自由の歴史</w:t>
      </w:r>
      <w:r>
        <w:rPr>
          <w:rFonts w:hint="eastAsia"/>
          <w:b/>
        </w:rPr>
        <w:t>、それは</w:t>
      </w:r>
      <w:r w:rsidR="00DD2F24">
        <w:rPr>
          <w:rFonts w:hint="eastAsia"/>
          <w:b/>
        </w:rPr>
        <w:t>ザッ</w:t>
      </w:r>
      <w:bookmarkStart w:id="0" w:name="_GoBack"/>
      <w:bookmarkEnd w:id="0"/>
      <w:r w:rsidR="00DD2F24">
        <w:rPr>
          <w:rFonts w:hint="eastAsia"/>
          <w:b/>
        </w:rPr>
        <w:t>と</w:t>
      </w:r>
      <w:r w:rsidRPr="006A14B9">
        <w:rPr>
          <w:rFonts w:hint="eastAsia"/>
          <w:b/>
        </w:rPr>
        <w:t>言えば「盛衰盛」であったことは</w:t>
      </w:r>
      <w:hyperlink r:id="rId14" w:history="1">
        <w:r w:rsidRPr="006A14B9">
          <w:rPr>
            <w:rStyle w:val="a7"/>
            <w:rFonts w:hint="eastAsia"/>
            <w:b/>
          </w:rPr>
          <w:t>コラム８３</w:t>
        </w:r>
      </w:hyperlink>
      <w:r w:rsidRPr="006A14B9">
        <w:rPr>
          <w:rFonts w:hint="eastAsia"/>
          <w:b/>
        </w:rPr>
        <w:t>で述べた</w:t>
      </w:r>
      <w:r>
        <w:rPr>
          <w:rFonts w:hint="eastAsia"/>
        </w:rPr>
        <w:t>。最初の「盛」、それは、レッセ・フェールの考え方が栄えた</w:t>
      </w:r>
      <w:r>
        <w:rPr>
          <w:rFonts w:hint="eastAsia"/>
        </w:rPr>
        <w:t>19</w:t>
      </w:r>
      <w:r>
        <w:rPr>
          <w:rFonts w:hint="eastAsia"/>
        </w:rPr>
        <w:t>世紀初めに始まった。</w:t>
      </w:r>
    </w:p>
    <w:p w:rsidR="008D38B5" w:rsidRDefault="008D38B5" w:rsidP="008D38B5">
      <w:pPr>
        <w:ind w:firstLineChars="100" w:firstLine="210"/>
      </w:pPr>
      <w:r>
        <w:rPr>
          <w:rFonts w:hint="eastAsia"/>
        </w:rPr>
        <w:t>そもそも</w:t>
      </w:r>
      <w:r>
        <w:rPr>
          <w:rFonts w:hint="eastAsia"/>
        </w:rPr>
        <w:t>freedom of contract</w:t>
      </w:r>
      <w:r>
        <w:rPr>
          <w:rFonts w:hint="eastAsia"/>
        </w:rPr>
        <w:t>（契約自由）と言う言葉は、</w:t>
      </w:r>
      <w:r>
        <w:rPr>
          <w:rFonts w:hint="eastAsia"/>
        </w:rPr>
        <w:t>19</w:t>
      </w:r>
      <w:r>
        <w:rPr>
          <w:rFonts w:hint="eastAsia"/>
        </w:rPr>
        <w:t>世紀初めに英国法学者の</w:t>
      </w:r>
      <w:hyperlink r:id="rId15" w:history="1">
        <w:r w:rsidRPr="00B57994">
          <w:rPr>
            <w:rStyle w:val="a7"/>
            <w:rFonts w:hint="eastAsia"/>
          </w:rPr>
          <w:t>ヘンリー・メイン</w:t>
        </w:r>
      </w:hyperlink>
      <w:r>
        <w:rPr>
          <w:rFonts w:hint="eastAsia"/>
        </w:rPr>
        <w:t>が考え出した。彼は、「社会構造進化には契約自由が不可欠」と考えた。即ち、「人々が契約自由を基礎にして様々な契約を結び、様々な社会的役割と社会的地位を生み出していくことによって社会構造は進化していく」と考えた。</w:t>
      </w:r>
    </w:p>
    <w:p w:rsidR="008D38B5" w:rsidRDefault="000D4C5D" w:rsidP="008D38B5">
      <w:pPr>
        <w:ind w:firstLineChars="100" w:firstLine="210"/>
      </w:pPr>
      <w:r>
        <w:rPr>
          <w:rFonts w:hint="eastAsia"/>
          <w:noProof/>
        </w:rPr>
        <w:drawing>
          <wp:anchor distT="0" distB="0" distL="114300" distR="114300" simplePos="0" relativeHeight="251658240" behindDoc="0" locked="0" layoutInCell="1" allowOverlap="1" wp14:anchorId="2A802C73" wp14:editId="1236064E">
            <wp:simplePos x="0" y="0"/>
            <wp:positionH relativeFrom="column">
              <wp:posOffset>-13335</wp:posOffset>
            </wp:positionH>
            <wp:positionV relativeFrom="paragraph">
              <wp:posOffset>463550</wp:posOffset>
            </wp:positionV>
            <wp:extent cx="5399405" cy="145161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9405" cy="1451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8B5">
        <w:rPr>
          <w:rFonts w:hint="eastAsia"/>
        </w:rPr>
        <w:t>その後</w:t>
      </w:r>
      <w:r w:rsidR="008D38B5">
        <w:rPr>
          <w:rFonts w:hint="eastAsia"/>
        </w:rPr>
        <w:t>19</w:t>
      </w:r>
      <w:r w:rsidR="008D38B5">
        <w:rPr>
          <w:rFonts w:hint="eastAsia"/>
        </w:rPr>
        <w:t>世紀中は概ね「盛」だった。確かにその裏で、</w:t>
      </w:r>
      <w:r w:rsidR="007214B0">
        <w:rPr>
          <w:rFonts w:hint="eastAsia"/>
        </w:rPr>
        <w:t>例えば</w:t>
      </w:r>
      <w:hyperlink r:id="rId17" w:history="1">
        <w:r w:rsidR="008D38B5" w:rsidRPr="006A14B9">
          <w:rPr>
            <w:rStyle w:val="a7"/>
            <w:rFonts w:hint="eastAsia"/>
          </w:rPr>
          <w:t>ディケンズ</w:t>
        </w:r>
      </w:hyperlink>
      <w:r w:rsidR="008D38B5">
        <w:rPr>
          <w:rFonts w:hint="eastAsia"/>
        </w:rPr>
        <w:t>が少年のころ</w:t>
      </w:r>
      <w:r w:rsidR="007214B0">
        <w:rPr>
          <w:rFonts w:hint="eastAsia"/>
        </w:rPr>
        <w:t>辛酸を舐めた</w:t>
      </w:r>
      <w:r w:rsidR="008D38B5">
        <w:rPr>
          <w:rFonts w:hint="eastAsia"/>
        </w:rPr>
        <w:t>靴墨工場で</w:t>
      </w:r>
      <w:r w:rsidR="007214B0">
        <w:rPr>
          <w:rFonts w:hint="eastAsia"/>
        </w:rPr>
        <w:t>の「</w:t>
      </w:r>
      <w:r w:rsidR="008D38B5">
        <w:rPr>
          <w:rFonts w:hint="eastAsia"/>
        </w:rPr>
        <w:t>過酷</w:t>
      </w:r>
      <w:r w:rsidR="007214B0">
        <w:rPr>
          <w:rFonts w:hint="eastAsia"/>
        </w:rPr>
        <w:t>」</w:t>
      </w:r>
      <w:r w:rsidR="008D38B5">
        <w:rPr>
          <w:rFonts w:hint="eastAsia"/>
        </w:rPr>
        <w:t>労働</w:t>
      </w:r>
      <w:r>
        <w:rPr>
          <w:rFonts w:hint="eastAsia"/>
        </w:rPr>
        <w:t>や、下図（山川の世界史教科書</w:t>
      </w:r>
      <w:r>
        <w:rPr>
          <w:rFonts w:hint="eastAsia"/>
        </w:rPr>
        <w:t>220</w:t>
      </w:r>
      <w:r>
        <w:rPr>
          <w:rFonts w:hint="eastAsia"/>
        </w:rPr>
        <w:t>頁）の様な悲</w:t>
      </w:r>
      <w:r>
        <w:rPr>
          <w:rFonts w:hint="eastAsia"/>
        </w:rPr>
        <w:lastRenderedPageBreak/>
        <w:t>惨な幼少年労働</w:t>
      </w:r>
      <w:r w:rsidR="008D38B5">
        <w:rPr>
          <w:rFonts w:hint="eastAsia"/>
        </w:rPr>
        <w:t>が問題になり、労働時間・労働賃金</w:t>
      </w:r>
      <w:r w:rsidR="003113F2">
        <w:rPr>
          <w:rFonts w:hint="eastAsia"/>
        </w:rPr>
        <w:t>・労働環境</w:t>
      </w:r>
      <w:r w:rsidR="002D3559">
        <w:rPr>
          <w:rFonts w:hint="eastAsia"/>
        </w:rPr>
        <w:t>等の労働条件</w:t>
      </w:r>
      <w:r w:rsidR="008D38B5">
        <w:rPr>
          <w:rFonts w:hint="eastAsia"/>
        </w:rPr>
        <w:t>に一定の規制を設けるべきだとの機運が高まり、契約自由に少しずつ影がさしていった。しかし、</w:t>
      </w:r>
      <w:r w:rsidR="008D38B5">
        <w:rPr>
          <w:rFonts w:hint="eastAsia"/>
        </w:rPr>
        <w:t>19</w:t>
      </w:r>
      <w:r w:rsidR="008D38B5">
        <w:rPr>
          <w:rFonts w:hint="eastAsia"/>
        </w:rPr>
        <w:t>世紀中は概ね</w:t>
      </w:r>
      <w:r w:rsidR="002165E7">
        <w:rPr>
          <w:rFonts w:hint="eastAsia"/>
        </w:rPr>
        <w:t>freedom of contract</w:t>
      </w:r>
      <w:r w:rsidR="002165E7">
        <w:rPr>
          <w:rFonts w:hint="eastAsia"/>
        </w:rPr>
        <w:t>が</w:t>
      </w:r>
      <w:r w:rsidR="008D38B5">
        <w:rPr>
          <w:rFonts w:hint="eastAsia"/>
        </w:rPr>
        <w:t>「盛」だったと言える。</w:t>
      </w:r>
    </w:p>
    <w:p w:rsidR="008D38B5" w:rsidRDefault="002D3559" w:rsidP="008D38B5">
      <w:pPr>
        <w:ind w:firstLineChars="100" w:firstLine="210"/>
      </w:pPr>
      <w:r>
        <w:rPr>
          <w:rFonts w:hint="eastAsia"/>
        </w:rPr>
        <w:t>freedom of contract</w:t>
      </w:r>
      <w:r>
        <w:rPr>
          <w:rFonts w:hint="eastAsia"/>
        </w:rPr>
        <w:t>の</w:t>
      </w:r>
      <w:r w:rsidR="008D38B5">
        <w:rPr>
          <w:rFonts w:hint="eastAsia"/>
        </w:rPr>
        <w:t>「衰」が始まったことが明確になったのは</w:t>
      </w:r>
      <w:r w:rsidR="008D38B5">
        <w:rPr>
          <w:rFonts w:hint="eastAsia"/>
        </w:rPr>
        <w:t>20</w:t>
      </w:r>
      <w:r w:rsidR="008D38B5">
        <w:rPr>
          <w:rFonts w:hint="eastAsia"/>
        </w:rPr>
        <w:t>世紀の初めのこと。</w:t>
      </w:r>
      <w:r w:rsidR="008D38B5">
        <w:rPr>
          <w:rFonts w:hint="eastAsia"/>
        </w:rPr>
        <w:t>1905</w:t>
      </w:r>
      <w:r w:rsidR="008D38B5">
        <w:rPr>
          <w:rFonts w:hint="eastAsia"/>
        </w:rPr>
        <w:t>年に米国最高裁が</w:t>
      </w:r>
      <w:r w:rsidR="00BD1676">
        <w:fldChar w:fldCharType="begin"/>
      </w:r>
      <w:r w:rsidR="00BD1676">
        <w:instrText xml:space="preserve"> HYPERLINK "http://en.wikipedia.org/wiki/Lochner_v._New_York" </w:instrText>
      </w:r>
      <w:r w:rsidR="00BD1676">
        <w:fldChar w:fldCharType="separate"/>
      </w:r>
      <w:r w:rsidR="008D38B5" w:rsidRPr="00BD1676">
        <w:rPr>
          <w:rStyle w:val="a7"/>
          <w:rFonts w:hint="eastAsia"/>
        </w:rPr>
        <w:t>ロクナー判決</w:t>
      </w:r>
      <w:r w:rsidR="00BD1676">
        <w:fldChar w:fldCharType="end"/>
      </w:r>
      <w:r w:rsidR="008D38B5">
        <w:rPr>
          <w:rFonts w:hint="eastAsia"/>
        </w:rPr>
        <w:t>を出した時だった。</w:t>
      </w:r>
    </w:p>
    <w:p w:rsidR="008D38B5" w:rsidRDefault="008D38B5" w:rsidP="008D38B5">
      <w:pPr>
        <w:ind w:firstLineChars="100" w:firstLine="210"/>
      </w:pPr>
    </w:p>
    <w:p w:rsidR="008D38B5" w:rsidRDefault="008D3D6A" w:rsidP="008D38B5">
      <w:pPr>
        <w:ind w:firstLineChars="100" w:firstLine="211"/>
      </w:pPr>
      <w:r>
        <w:rPr>
          <w:rFonts w:hint="eastAsia"/>
          <w:b/>
        </w:rPr>
        <w:t>f</w:t>
      </w:r>
      <w:r w:rsidR="003F786F">
        <w:rPr>
          <w:rFonts w:hint="eastAsia"/>
          <w:b/>
        </w:rPr>
        <w:t>reedom of contract</w:t>
      </w:r>
      <w:r w:rsidR="003F786F">
        <w:rPr>
          <w:rFonts w:hint="eastAsia"/>
          <w:b/>
        </w:rPr>
        <w:t>の</w:t>
      </w:r>
      <w:r w:rsidR="008D38B5">
        <w:rPr>
          <w:rFonts w:hint="eastAsia"/>
          <w:b/>
        </w:rPr>
        <w:t>「衰」、即ち、</w:t>
      </w:r>
      <w:hyperlink r:id="rId18" w:anchor="page_scan_tab_contents" w:history="1">
        <w:r w:rsidR="008D38B5" w:rsidRPr="003F786F">
          <w:rPr>
            <w:rStyle w:val="a7"/>
            <w:rFonts w:hint="eastAsia"/>
            <w:b/>
          </w:rPr>
          <w:t>liberty of</w:t>
        </w:r>
        <w:r w:rsidR="008D38B5" w:rsidRPr="003F786F">
          <w:rPr>
            <w:rStyle w:val="a7"/>
            <w:rFonts w:hint="eastAsia"/>
            <w:b/>
          </w:rPr>
          <w:t xml:space="preserve"> </w:t>
        </w:r>
        <w:r w:rsidR="008D38B5" w:rsidRPr="003F786F">
          <w:rPr>
            <w:rStyle w:val="a7"/>
            <w:rFonts w:hint="eastAsia"/>
            <w:b/>
          </w:rPr>
          <w:t>contract</w:t>
        </w:r>
      </w:hyperlink>
      <w:r w:rsidR="008D38B5" w:rsidRPr="006A14B9">
        <w:rPr>
          <w:rFonts w:hint="eastAsia"/>
          <w:b/>
        </w:rPr>
        <w:t>の時代の始まり</w:t>
      </w:r>
      <w:r w:rsidR="008D38B5">
        <w:rPr>
          <w:rFonts w:hint="eastAsia"/>
        </w:rPr>
        <w:t>。さて、</w:t>
      </w:r>
      <w:r w:rsidR="008D38B5">
        <w:rPr>
          <w:rFonts w:hint="eastAsia"/>
        </w:rPr>
        <w:t>1905</w:t>
      </w:r>
      <w:r w:rsidR="008D38B5">
        <w:rPr>
          <w:rFonts w:hint="eastAsia"/>
        </w:rPr>
        <w:t>年ロクナー判決とは何か？　一言で言えばそれは、</w:t>
      </w:r>
      <w:r w:rsidR="008D38B5">
        <w:rPr>
          <w:rFonts w:hint="eastAsia"/>
        </w:rPr>
        <w:t>freedom of contract</w:t>
      </w:r>
      <w:r w:rsidR="008D38B5">
        <w:rPr>
          <w:rFonts w:hint="eastAsia"/>
        </w:rPr>
        <w:t>でなくて</w:t>
      </w:r>
      <w:r w:rsidR="008D38B5">
        <w:rPr>
          <w:rFonts w:hint="eastAsia"/>
        </w:rPr>
        <w:t>liberty of contract</w:t>
      </w:r>
      <w:r w:rsidR="008D38B5">
        <w:rPr>
          <w:rFonts w:hint="eastAsia"/>
        </w:rPr>
        <w:t>の時代へと切り替わったというサインだった。この判決は所謂“玉虫色”であり分かりにくいのだが、齋藤流にザックリと言えば、「</w:t>
      </w:r>
      <w:r w:rsidR="00D120A6">
        <w:fldChar w:fldCharType="begin"/>
      </w:r>
      <w:r w:rsidR="00D120A6">
        <w:instrText xml:space="preserve"> HYPERLINK "http://en.wikipedia.org/wiki/Corporate_capitalism" </w:instrText>
      </w:r>
      <w:r w:rsidR="00D120A6">
        <w:fldChar w:fldCharType="separate"/>
      </w:r>
      <w:r w:rsidR="008D38B5" w:rsidRPr="007741E0">
        <w:rPr>
          <w:rStyle w:val="a7"/>
          <w:rFonts w:hint="eastAsia"/>
        </w:rPr>
        <w:t>corporate capitalism</w:t>
      </w:r>
      <w:r w:rsidR="00D120A6">
        <w:rPr>
          <w:rStyle w:val="a7"/>
        </w:rPr>
        <w:fldChar w:fldCharType="end"/>
      </w:r>
      <w:r w:rsidR="008D38B5">
        <w:rPr>
          <w:rFonts w:hint="eastAsia"/>
        </w:rPr>
        <w:t>が、若年者などのいわゆる契約弱者（</w:t>
      </w:r>
      <w:r w:rsidR="008D38B5">
        <w:rPr>
          <w:rFonts w:hint="eastAsia"/>
        </w:rPr>
        <w:t>the weak in contract</w:t>
      </w:r>
      <w:r w:rsidR="008D38B5">
        <w:rPr>
          <w:rFonts w:hint="eastAsia"/>
        </w:rPr>
        <w:t>）に過酷労働を与えてしまう以上、</w:t>
      </w:r>
      <w:r w:rsidR="008D38B5">
        <w:rPr>
          <w:rFonts w:hint="eastAsia"/>
        </w:rPr>
        <w:t>freedom of contract</w:t>
      </w:r>
      <w:r w:rsidR="008D38B5">
        <w:rPr>
          <w:rFonts w:hint="eastAsia"/>
        </w:rPr>
        <w:t>に社会構造進化を委ねるのではなく、</w:t>
      </w:r>
      <w:r w:rsidR="008D38B5">
        <w:rPr>
          <w:rFonts w:hint="eastAsia"/>
        </w:rPr>
        <w:t>liberty of contract</w:t>
      </w:r>
      <w:r w:rsidR="008D38B5">
        <w:rPr>
          <w:rFonts w:hint="eastAsia"/>
        </w:rPr>
        <w:t>を</w:t>
      </w:r>
      <w:r w:rsidR="001C4BD8">
        <w:rPr>
          <w:rFonts w:hint="eastAsia"/>
        </w:rPr>
        <w:t>国家ないし州が</w:t>
      </w:r>
      <w:r w:rsidR="008D38B5">
        <w:rPr>
          <w:rFonts w:hint="eastAsia"/>
        </w:rPr>
        <w:t>設けて過酷労働を排除しなければならない」という判決だ。ただ</w:t>
      </w:r>
      <w:r w:rsidR="00577779">
        <w:rPr>
          <w:rFonts w:hint="eastAsia"/>
        </w:rPr>
        <w:t>その後</w:t>
      </w:r>
      <w:r w:rsidR="008D38B5">
        <w:rPr>
          <w:rFonts w:hint="eastAsia"/>
        </w:rPr>
        <w:t>この最高裁</w:t>
      </w:r>
      <w:r w:rsidR="00577779">
        <w:rPr>
          <w:rFonts w:hint="eastAsia"/>
        </w:rPr>
        <w:t>判例</w:t>
      </w:r>
      <w:r w:rsidR="002D3559">
        <w:rPr>
          <w:rFonts w:hint="eastAsia"/>
        </w:rPr>
        <w:t>法</w:t>
      </w:r>
      <w:r w:rsidR="008D38B5">
        <w:rPr>
          <w:rFonts w:hint="eastAsia"/>
        </w:rPr>
        <w:t>は</w:t>
      </w:r>
      <w:r w:rsidR="00577779">
        <w:rPr>
          <w:rFonts w:hint="eastAsia"/>
        </w:rPr>
        <w:t>、同様な過酷労働が訴訟問題となった時だけ散発的に採用された。即ち、本則（</w:t>
      </w:r>
      <w:r w:rsidR="00577779">
        <w:rPr>
          <w:rFonts w:hint="eastAsia"/>
        </w:rPr>
        <w:t>main rules</w:t>
      </w:r>
      <w:r w:rsidR="00577779">
        <w:rPr>
          <w:rFonts w:hint="eastAsia"/>
        </w:rPr>
        <w:t>）は</w:t>
      </w:r>
      <w:r w:rsidR="002D3559">
        <w:rPr>
          <w:rFonts w:hint="eastAsia"/>
        </w:rPr>
        <w:t>あくまで</w:t>
      </w:r>
      <w:r w:rsidR="00577779">
        <w:rPr>
          <w:rFonts w:hint="eastAsia"/>
        </w:rPr>
        <w:t>freedom of contract</w:t>
      </w:r>
      <w:r w:rsidR="00577779">
        <w:rPr>
          <w:rFonts w:hint="eastAsia"/>
        </w:rPr>
        <w:t>であるという根本</w:t>
      </w:r>
      <w:r w:rsidR="002D3559">
        <w:rPr>
          <w:rFonts w:hint="eastAsia"/>
        </w:rPr>
        <w:t>姿勢</w:t>
      </w:r>
      <w:r w:rsidR="00577779">
        <w:rPr>
          <w:rFonts w:hint="eastAsia"/>
        </w:rPr>
        <w:t>は崩さなかった。</w:t>
      </w:r>
      <w:r w:rsidR="001C4BD8">
        <w:rPr>
          <w:rFonts w:hint="eastAsia"/>
        </w:rPr>
        <w:t>たまさか</w:t>
      </w:r>
      <w:r w:rsidR="008D38B5">
        <w:rPr>
          <w:rFonts w:hint="eastAsia"/>
        </w:rPr>
        <w:t>社会構造が</w:t>
      </w:r>
      <w:hyperlink r:id="rId19" w:history="1">
        <w:r w:rsidR="008D38B5" w:rsidRPr="007741E0">
          <w:rPr>
            <w:rStyle w:val="a7"/>
            <w:rFonts w:hint="eastAsia"/>
          </w:rPr>
          <w:t>corporate capitalism</w:t>
        </w:r>
      </w:hyperlink>
      <w:r w:rsidR="008D38B5">
        <w:rPr>
          <w:rFonts w:hint="eastAsia"/>
        </w:rPr>
        <w:t>である</w:t>
      </w:r>
      <w:r w:rsidR="008D38B5">
        <w:rPr>
          <w:rFonts w:hint="eastAsia"/>
        </w:rPr>
        <w:t>20</w:t>
      </w:r>
      <w:r w:rsidR="008D38B5">
        <w:rPr>
          <w:rFonts w:hint="eastAsia"/>
        </w:rPr>
        <w:t>世紀初めの</w:t>
      </w:r>
      <w:r w:rsidR="003113F2">
        <w:rPr>
          <w:rFonts w:hint="eastAsia"/>
        </w:rPr>
        <w:t>社会構造</w:t>
      </w:r>
      <w:r w:rsidR="008D38B5">
        <w:rPr>
          <w:rFonts w:hint="eastAsia"/>
        </w:rPr>
        <w:t>進化段階では、</w:t>
      </w:r>
      <w:r w:rsidR="00577779">
        <w:rPr>
          <w:rFonts w:hint="eastAsia"/>
        </w:rPr>
        <w:t>場合によっては一時的に</w:t>
      </w:r>
      <w:r w:rsidR="008D38B5">
        <w:rPr>
          <w:rFonts w:hint="eastAsia"/>
        </w:rPr>
        <w:t>liberty of contract</w:t>
      </w:r>
      <w:r w:rsidR="008D38B5">
        <w:rPr>
          <w:rFonts w:hint="eastAsia"/>
        </w:rPr>
        <w:t>を採用することもやむを得ないという判断が、ロクナー判決という「</w:t>
      </w:r>
      <w:r w:rsidR="008D38B5" w:rsidRPr="00D90DE4">
        <w:rPr>
          <w:rFonts w:hint="eastAsia"/>
        </w:rPr>
        <w:t>誰一人知らぬ者はいないほど悪名高い判決</w:t>
      </w:r>
      <w:r w:rsidR="008D38B5">
        <w:rPr>
          <w:rFonts w:hint="eastAsia"/>
        </w:rPr>
        <w:t>」の裏にはシッカリとあったのだということは付け加えたい。いわば苦渋の決断だったのだ。</w:t>
      </w:r>
    </w:p>
    <w:p w:rsidR="008D38B5" w:rsidRDefault="008D38B5" w:rsidP="008D38B5">
      <w:pPr>
        <w:ind w:firstLineChars="100" w:firstLine="210"/>
      </w:pPr>
    </w:p>
    <w:p w:rsidR="008D38B5" w:rsidRDefault="008D38B5" w:rsidP="00204931">
      <w:pPr>
        <w:ind w:firstLineChars="100" w:firstLine="211"/>
      </w:pPr>
      <w:r w:rsidRPr="004A64BF">
        <w:rPr>
          <w:rFonts w:hint="eastAsia"/>
          <w:b/>
        </w:rPr>
        <w:t>しかし</w:t>
      </w:r>
      <w:r w:rsidRPr="004A64BF">
        <w:rPr>
          <w:rFonts w:hint="eastAsia"/>
          <w:b/>
        </w:rPr>
        <w:t>liberty of contract</w:t>
      </w:r>
      <w:r w:rsidRPr="004A64BF">
        <w:rPr>
          <w:rFonts w:hint="eastAsia"/>
          <w:b/>
        </w:rPr>
        <w:t>の</w:t>
      </w:r>
      <w:r w:rsidR="00577779">
        <w:rPr>
          <w:rFonts w:hint="eastAsia"/>
          <w:b/>
        </w:rPr>
        <w:t>勢いは鎮</w:t>
      </w:r>
      <w:r w:rsidR="002D3559">
        <w:rPr>
          <w:rFonts w:hint="eastAsia"/>
          <w:b/>
        </w:rPr>
        <w:t>（しず）</w:t>
      </w:r>
      <w:r w:rsidR="00577779">
        <w:rPr>
          <w:rFonts w:hint="eastAsia"/>
          <w:b/>
        </w:rPr>
        <w:t>まるどころか</w:t>
      </w:r>
      <w:r w:rsidR="004E0617">
        <w:rPr>
          <w:rFonts w:hint="eastAsia"/>
          <w:b/>
        </w:rPr>
        <w:t>益々盛んになった。</w:t>
      </w:r>
      <w:r>
        <w:rPr>
          <w:rFonts w:hint="eastAsia"/>
        </w:rPr>
        <w:t>なぜなら、ロクナー判決から</w:t>
      </w:r>
      <w:r>
        <w:rPr>
          <w:rFonts w:hint="eastAsia"/>
        </w:rPr>
        <w:t>30</w:t>
      </w:r>
      <w:r>
        <w:rPr>
          <w:rFonts w:hint="eastAsia"/>
        </w:rPr>
        <w:t>年経った</w:t>
      </w:r>
      <w:r>
        <w:rPr>
          <w:rFonts w:hint="eastAsia"/>
        </w:rPr>
        <w:t>1935</w:t>
      </w:r>
      <w:r>
        <w:rPr>
          <w:rFonts w:hint="eastAsia"/>
        </w:rPr>
        <w:t>年、世界は第二次世界大戦に突入しようとしていたからだ。</w:t>
      </w:r>
      <w:r>
        <w:rPr>
          <w:rFonts w:hint="eastAsia"/>
        </w:rPr>
        <w:t>1938</w:t>
      </w:r>
      <w:r>
        <w:rPr>
          <w:rFonts w:hint="eastAsia"/>
        </w:rPr>
        <w:t>年</w:t>
      </w:r>
      <w:r>
        <w:rPr>
          <w:rFonts w:hint="eastAsia"/>
        </w:rPr>
        <w:t>4</w:t>
      </w:r>
      <w:r>
        <w:rPr>
          <w:rFonts w:hint="eastAsia"/>
        </w:rPr>
        <w:t>月</w:t>
      </w:r>
      <w:r>
        <w:rPr>
          <w:rFonts w:hint="eastAsia"/>
        </w:rPr>
        <w:t>12</w:t>
      </w:r>
      <w:r>
        <w:rPr>
          <w:rFonts w:hint="eastAsia"/>
        </w:rPr>
        <w:t>日、当時の米大統領フランクリン・ルーズヴェルトは次の様に述べて、</w:t>
      </w:r>
      <w:r w:rsidR="00D120A6">
        <w:fldChar w:fldCharType="begin"/>
      </w:r>
      <w:r w:rsidR="00D120A6">
        <w:instrText xml:space="preserve"> HYPERLINK "http://en.wikipedia.org/wiki/Corporate_capitalism" </w:instrText>
      </w:r>
      <w:r w:rsidR="00D120A6">
        <w:fldChar w:fldCharType="separate"/>
      </w:r>
      <w:r w:rsidRPr="007741E0">
        <w:rPr>
          <w:rStyle w:val="a7"/>
          <w:rFonts w:hint="eastAsia"/>
        </w:rPr>
        <w:t>corporate ca</w:t>
      </w:r>
      <w:r w:rsidRPr="007741E0">
        <w:rPr>
          <w:rStyle w:val="a7"/>
          <w:rFonts w:hint="eastAsia"/>
        </w:rPr>
        <w:t>p</w:t>
      </w:r>
      <w:r w:rsidRPr="007741E0">
        <w:rPr>
          <w:rStyle w:val="a7"/>
          <w:rFonts w:hint="eastAsia"/>
        </w:rPr>
        <w:t>italism</w:t>
      </w:r>
      <w:r w:rsidR="00D120A6">
        <w:rPr>
          <w:rStyle w:val="a7"/>
        </w:rPr>
        <w:fldChar w:fldCharType="end"/>
      </w:r>
      <w:r>
        <w:rPr>
          <w:rFonts w:hint="eastAsia"/>
        </w:rPr>
        <w:t>への</w:t>
      </w:r>
      <w:proofErr w:type="spellStart"/>
      <w:r w:rsidRPr="00EB51E5">
        <w:rPr>
          <w:rFonts w:hint="eastAsia"/>
          <w:i/>
        </w:rPr>
        <w:t>lex</w:t>
      </w:r>
      <w:proofErr w:type="spellEnd"/>
      <w:r>
        <w:rPr>
          <w:rFonts w:hint="eastAsia"/>
        </w:rPr>
        <w:t>による規制が</w:t>
      </w:r>
      <w:r w:rsidR="00204931">
        <w:rPr>
          <w:rFonts w:hint="eastAsia"/>
        </w:rPr>
        <w:t>、引き続き</w:t>
      </w:r>
      <w:r>
        <w:rPr>
          <w:rFonts w:hint="eastAsia"/>
        </w:rPr>
        <w:t>必要であることを人々に訴えた。</w:t>
      </w:r>
    </w:p>
    <w:p w:rsidR="008D38B5" w:rsidRDefault="008D38B5" w:rsidP="008D38B5">
      <w:pPr>
        <w:ind w:firstLineChars="100" w:firstLine="210"/>
      </w:pPr>
    </w:p>
    <w:p w:rsidR="008D38B5" w:rsidRDefault="008D38B5" w:rsidP="008D38B5">
      <w:pPr>
        <w:ind w:leftChars="135" w:left="283" w:firstLineChars="100" w:firstLine="210"/>
      </w:pPr>
      <w:r>
        <w:rPr>
          <w:rFonts w:hint="eastAsia"/>
        </w:rPr>
        <w:t>民主主義の</w:t>
      </w:r>
      <w:r>
        <w:rPr>
          <w:rFonts w:hint="eastAsia"/>
        </w:rPr>
        <w:t>liberty</w:t>
      </w:r>
      <w:r>
        <w:rPr>
          <w:rFonts w:hint="eastAsia"/>
        </w:rPr>
        <w:t>が危機にさらされます。もし我々が、</w:t>
      </w:r>
      <w:r>
        <w:rPr>
          <w:rFonts w:hint="eastAsia"/>
        </w:rPr>
        <w:t>private power</w:t>
      </w:r>
      <w:r>
        <w:rPr>
          <w:rFonts w:hint="eastAsia"/>
        </w:rPr>
        <w:t>の増長を許し、それが我々民主主義国家よりも強大なものとなるとき、民主主義の</w:t>
      </w:r>
      <w:r>
        <w:rPr>
          <w:rFonts w:hint="eastAsia"/>
        </w:rPr>
        <w:t>liberty</w:t>
      </w:r>
      <w:r>
        <w:rPr>
          <w:rFonts w:hint="eastAsia"/>
        </w:rPr>
        <w:t>が危機にさらされます。即ち、本質においてそれはファシズムです。一人の個人、一つのグループ、あるいは何か</w:t>
      </w:r>
      <w:r>
        <w:rPr>
          <w:rFonts w:hint="eastAsia"/>
        </w:rPr>
        <w:t>private power</w:t>
      </w:r>
      <w:r>
        <w:rPr>
          <w:rFonts w:hint="eastAsia"/>
        </w:rPr>
        <w:t>がコントロールする政府。それはファシズムにほかなりません。</w:t>
      </w:r>
      <w:r w:rsidR="00204931">
        <w:rPr>
          <w:rFonts w:hint="eastAsia"/>
        </w:rPr>
        <w:t xml:space="preserve">･･･中略･･･　</w:t>
      </w:r>
      <w:r>
        <w:rPr>
          <w:rFonts w:hint="eastAsia"/>
        </w:rPr>
        <w:t>米国内国歳入庁（</w:t>
      </w:r>
      <w:r>
        <w:rPr>
          <w:rFonts w:hint="eastAsia"/>
        </w:rPr>
        <w:t>IRS</w:t>
      </w:r>
      <w:r>
        <w:rPr>
          <w:rFonts w:hint="eastAsia"/>
        </w:rPr>
        <w:t>）の統計が以下のことを白日の下に示しています。即ち</w:t>
      </w:r>
      <w:r>
        <w:rPr>
          <w:rFonts w:hint="eastAsia"/>
        </w:rPr>
        <w:t>1935</w:t>
      </w:r>
      <w:r>
        <w:rPr>
          <w:rFonts w:hint="eastAsia"/>
        </w:rPr>
        <w:t>年の</w:t>
      </w:r>
      <w:r>
        <w:rPr>
          <w:rFonts w:hint="eastAsia"/>
        </w:rPr>
        <w:t>corporate</w:t>
      </w:r>
      <w:r>
        <w:rPr>
          <w:rFonts w:hint="eastAsia"/>
        </w:rPr>
        <w:t>資産の統計データによれば、全</w:t>
      </w:r>
      <w:r>
        <w:rPr>
          <w:rFonts w:hint="eastAsia"/>
        </w:rPr>
        <w:t>corporation</w:t>
      </w:r>
      <w:r>
        <w:rPr>
          <w:rFonts w:hint="eastAsia"/>
        </w:rPr>
        <w:t>資産の実に</w:t>
      </w:r>
      <w:r>
        <w:rPr>
          <w:rFonts w:hint="eastAsia"/>
        </w:rPr>
        <w:t>52%</w:t>
      </w:r>
      <w:r>
        <w:rPr>
          <w:rFonts w:hint="eastAsia"/>
        </w:rPr>
        <w:t>は、全</w:t>
      </w:r>
      <w:r>
        <w:rPr>
          <w:rFonts w:hint="eastAsia"/>
        </w:rPr>
        <w:t>corporate</w:t>
      </w:r>
      <w:r>
        <w:rPr>
          <w:rFonts w:hint="eastAsia"/>
        </w:rPr>
        <w:t>企業の内の僅か</w:t>
      </w:r>
      <w:r>
        <w:rPr>
          <w:rFonts w:hint="eastAsia"/>
        </w:rPr>
        <w:t>0.1%</w:t>
      </w:r>
      <w:r>
        <w:rPr>
          <w:rFonts w:hint="eastAsia"/>
        </w:rPr>
        <w:t>によって所有されているのです。</w:t>
      </w:r>
      <w:r w:rsidR="00204931">
        <w:rPr>
          <w:rStyle w:val="aa"/>
          <w:color w:val="0000FF"/>
          <w:u w:val="single"/>
          <w:lang w:val="en"/>
        </w:rPr>
        <w:footnoteReference w:id="1"/>
      </w:r>
    </w:p>
    <w:p w:rsidR="008D38B5" w:rsidRDefault="008D38B5" w:rsidP="008D38B5"/>
    <w:p w:rsidR="001C4BD8" w:rsidRDefault="001C4BD8" w:rsidP="00876F8D">
      <w:pPr>
        <w:ind w:firstLineChars="100" w:firstLine="211"/>
        <w:rPr>
          <w:rFonts w:hint="eastAsia"/>
        </w:rPr>
      </w:pPr>
      <w:r w:rsidRPr="00876F8D">
        <w:rPr>
          <w:rFonts w:hint="eastAsia"/>
          <w:b/>
        </w:rPr>
        <w:t>簡単に言えば「痛し</w:t>
      </w:r>
      <w:r w:rsidR="00756080">
        <w:rPr>
          <w:rFonts w:hint="eastAsia"/>
          <w:b/>
        </w:rPr>
        <w:t>痒し</w:t>
      </w:r>
      <w:r w:rsidRPr="00876F8D">
        <w:rPr>
          <w:rFonts w:hint="eastAsia"/>
          <w:b/>
        </w:rPr>
        <w:t>」の状況だった</w:t>
      </w:r>
      <w:r>
        <w:rPr>
          <w:rFonts w:hint="eastAsia"/>
        </w:rPr>
        <w:t>。</w:t>
      </w:r>
      <w:r w:rsidR="000623A0">
        <w:rPr>
          <w:rFonts w:hint="eastAsia"/>
        </w:rPr>
        <w:t>「</w:t>
      </w:r>
      <w:r w:rsidR="000623A0" w:rsidRPr="000623A0">
        <w:rPr>
          <w:rFonts w:hint="eastAsia"/>
        </w:rPr>
        <w:t>かけば痛いし、かかないとかゆい</w:t>
      </w:r>
      <w:r w:rsidR="000623A0">
        <w:rPr>
          <w:rFonts w:hint="eastAsia"/>
        </w:rPr>
        <w:t>」という状況だった。即ち、</w:t>
      </w:r>
      <w:r w:rsidR="000623A0">
        <w:rPr>
          <w:rFonts w:hint="eastAsia"/>
        </w:rPr>
        <w:t>corporate</w:t>
      </w:r>
      <w:r w:rsidR="000623A0">
        <w:rPr>
          <w:rFonts w:hint="eastAsia"/>
        </w:rPr>
        <w:t>という「モンスター」あるいはウェーバーの言う「鉄の檻」を制度廃止にすれば、</w:t>
      </w:r>
      <w:r w:rsidR="00876F8D">
        <w:rPr>
          <w:rFonts w:hint="eastAsia"/>
        </w:rPr>
        <w:t>確かに、</w:t>
      </w:r>
      <w:r w:rsidR="000623A0">
        <w:rPr>
          <w:rFonts w:hint="eastAsia"/>
        </w:rPr>
        <w:t>一時的応急策である</w:t>
      </w:r>
      <w:r w:rsidR="000623A0">
        <w:rPr>
          <w:rFonts w:hint="eastAsia"/>
        </w:rPr>
        <w:t>liberty of contract</w:t>
      </w:r>
      <w:r w:rsidR="000623A0">
        <w:rPr>
          <w:rFonts w:hint="eastAsia"/>
        </w:rPr>
        <w:t>を終わりにして</w:t>
      </w:r>
      <w:r w:rsidR="00876F8D">
        <w:rPr>
          <w:rFonts w:hint="eastAsia"/>
        </w:rPr>
        <w:t>本来の</w:t>
      </w:r>
      <w:r w:rsidR="00876F8D">
        <w:rPr>
          <w:rFonts w:hint="eastAsia"/>
        </w:rPr>
        <w:t>freedom of contract</w:t>
      </w:r>
      <w:r w:rsidR="00876F8D">
        <w:rPr>
          <w:rFonts w:hint="eastAsia"/>
        </w:rPr>
        <w:t>に戻れるかもしれない。しかし、それでは</w:t>
      </w:r>
      <w:hyperlink r:id="rId20" w:history="1">
        <w:r w:rsidR="00876F8D" w:rsidRPr="007741E0">
          <w:rPr>
            <w:rStyle w:val="a7"/>
            <w:rFonts w:hint="eastAsia"/>
          </w:rPr>
          <w:t>corporate capitalism</w:t>
        </w:r>
      </w:hyperlink>
      <w:r w:rsidR="00876F8D">
        <w:rPr>
          <w:rFonts w:hint="eastAsia"/>
        </w:rPr>
        <w:t>が持ち始めた巨大な経済力を使えなくなり、</w:t>
      </w:r>
      <w:r w:rsidR="008D3D6A">
        <w:rPr>
          <w:rFonts w:hint="eastAsia"/>
        </w:rPr>
        <w:t>米国は</w:t>
      </w:r>
      <w:r w:rsidR="00876F8D">
        <w:rPr>
          <w:rFonts w:hint="eastAsia"/>
        </w:rPr>
        <w:t>ファシズム国家との戦争に勝つことが出来なくなってしまう。</w:t>
      </w:r>
      <w:r w:rsidR="000F023E">
        <w:rPr>
          <w:rFonts w:hint="eastAsia"/>
        </w:rPr>
        <w:t>他方、戦争に勝つために</w:t>
      </w:r>
      <w:hyperlink r:id="rId21" w:history="1">
        <w:r w:rsidR="000F023E" w:rsidRPr="007741E0">
          <w:rPr>
            <w:rStyle w:val="a7"/>
            <w:rFonts w:hint="eastAsia"/>
          </w:rPr>
          <w:t>corporate capitalism</w:t>
        </w:r>
      </w:hyperlink>
      <w:r w:rsidR="000F023E">
        <w:rPr>
          <w:rFonts w:hint="eastAsia"/>
        </w:rPr>
        <w:t>を続ければ</w:t>
      </w:r>
      <w:r w:rsidR="00D120A6">
        <w:rPr>
          <w:rFonts w:hint="eastAsia"/>
        </w:rPr>
        <w:t>、一時的応急策であるはずの</w:t>
      </w:r>
      <w:r w:rsidR="00D120A6">
        <w:rPr>
          <w:rFonts w:hint="eastAsia"/>
        </w:rPr>
        <w:t>liberty of contract</w:t>
      </w:r>
      <w:r w:rsidR="00D120A6">
        <w:rPr>
          <w:rFonts w:hint="eastAsia"/>
        </w:rPr>
        <w:t>を続けなければならない。</w:t>
      </w:r>
    </w:p>
    <w:p w:rsidR="00876F8D" w:rsidRDefault="00E07F2F" w:rsidP="00876F8D">
      <w:pPr>
        <w:ind w:firstLineChars="100" w:firstLine="210"/>
        <w:rPr>
          <w:rFonts w:hint="eastAsia"/>
        </w:rPr>
      </w:pPr>
      <w:r>
        <w:rPr>
          <w:rFonts w:hint="eastAsia"/>
        </w:rPr>
        <w:t>つまり、「かけば痛いが、かかなければ痒いどころか死活問題となる」という状況だった。</w:t>
      </w:r>
      <w:r w:rsidR="00D120A6">
        <w:rPr>
          <w:rFonts w:hint="eastAsia"/>
        </w:rPr>
        <w:t>もはや選択の余地は無かった。</w:t>
      </w:r>
      <w:r w:rsidR="00876F8D">
        <w:rPr>
          <w:rFonts w:hint="eastAsia"/>
        </w:rPr>
        <w:t>そう、</w:t>
      </w:r>
      <w:r w:rsidR="00684A5A">
        <w:rPr>
          <w:rFonts w:hint="eastAsia"/>
        </w:rPr>
        <w:t>良く言えば「</w:t>
      </w:r>
      <w:r w:rsidR="00C55F7F">
        <w:rPr>
          <w:rFonts w:hint="eastAsia"/>
        </w:rPr>
        <w:t>ワン・イニング限定のはずの</w:t>
      </w:r>
      <w:r w:rsidR="00876F8D">
        <w:rPr>
          <w:rFonts w:hint="eastAsia"/>
        </w:rPr>
        <w:t>中継ぎ投手の続投</w:t>
      </w:r>
      <w:r w:rsidR="00684A5A">
        <w:rPr>
          <w:rFonts w:hint="eastAsia"/>
        </w:rPr>
        <w:t>」</w:t>
      </w:r>
      <w:r w:rsidR="00876F8D">
        <w:rPr>
          <w:rFonts w:hint="eastAsia"/>
        </w:rPr>
        <w:t>、</w:t>
      </w:r>
      <w:r w:rsidR="00684A5A">
        <w:rPr>
          <w:rFonts w:hint="eastAsia"/>
        </w:rPr>
        <w:t>悪く言えば「ゴルゴ・サーティーンないし暗黒世界の仕置き人に、</w:t>
      </w:r>
      <w:r w:rsidR="003069D6">
        <w:rPr>
          <w:rFonts w:hint="eastAsia"/>
        </w:rPr>
        <w:t>ファシストの</w:t>
      </w:r>
      <w:r w:rsidR="00684A5A">
        <w:rPr>
          <w:rFonts w:hint="eastAsia"/>
        </w:rPr>
        <w:t>暗殺を依頼する」という、少し後ろめたい決断</w:t>
      </w:r>
      <w:r w:rsidR="00D120A6">
        <w:rPr>
          <w:rFonts w:hint="eastAsia"/>
        </w:rPr>
        <w:t>をせざるを得なかった</w:t>
      </w:r>
      <w:r w:rsidR="00876F8D">
        <w:rPr>
          <w:rFonts w:hint="eastAsia"/>
        </w:rPr>
        <w:t>。</w:t>
      </w:r>
      <w:r w:rsidR="00D120A6">
        <w:rPr>
          <w:rFonts w:hint="eastAsia"/>
        </w:rPr>
        <w:t>「毒を</w:t>
      </w:r>
      <w:r>
        <w:rPr>
          <w:rFonts w:hint="eastAsia"/>
        </w:rPr>
        <w:t>以って</w:t>
      </w:r>
      <w:r w:rsidR="00D120A6">
        <w:rPr>
          <w:rFonts w:hint="eastAsia"/>
        </w:rPr>
        <w:t>毒を制す」という</w:t>
      </w:r>
      <w:r w:rsidR="002D3559">
        <w:rPr>
          <w:rFonts w:hint="eastAsia"/>
        </w:rPr>
        <w:t>こと</w:t>
      </w:r>
      <w:r w:rsidR="00D120A6">
        <w:rPr>
          <w:rFonts w:hint="eastAsia"/>
        </w:rPr>
        <w:t>だ。</w:t>
      </w:r>
    </w:p>
    <w:p w:rsidR="00684A5A" w:rsidRDefault="002926DE" w:rsidP="00876F8D">
      <w:pPr>
        <w:ind w:firstLineChars="100" w:firstLine="210"/>
        <w:rPr>
          <w:rFonts w:hint="eastAsia"/>
        </w:rPr>
      </w:pPr>
      <w:r>
        <w:rPr>
          <w:rFonts w:hint="eastAsia"/>
        </w:rPr>
        <w:t>本来、民主党は</w:t>
      </w:r>
      <w:r w:rsidR="00756080">
        <w:rPr>
          <w:rFonts w:hint="eastAsia"/>
        </w:rPr>
        <w:t>共和党に比べて</w:t>
      </w:r>
      <w:r>
        <w:rPr>
          <w:rFonts w:hint="eastAsia"/>
        </w:rPr>
        <w:t>、</w:t>
      </w:r>
      <w:r w:rsidR="00684A5A">
        <w:rPr>
          <w:rFonts w:hint="eastAsia"/>
        </w:rPr>
        <w:t xml:space="preserve">liberty of contract </w:t>
      </w:r>
      <w:r w:rsidR="00756080">
        <w:rPr>
          <w:rFonts w:hint="eastAsia"/>
        </w:rPr>
        <w:t>への反感が強く、</w:t>
      </w:r>
      <w:r w:rsidR="00684A5A">
        <w:rPr>
          <w:rFonts w:hint="eastAsia"/>
        </w:rPr>
        <w:t>freedom of contract</w:t>
      </w:r>
      <w:r w:rsidR="00756080">
        <w:rPr>
          <w:rFonts w:hint="eastAsia"/>
        </w:rPr>
        <w:t>への共感が強い</w:t>
      </w:r>
      <w:r>
        <w:rPr>
          <w:rFonts w:hint="eastAsia"/>
        </w:rPr>
        <w:t>。その民主党の</w:t>
      </w:r>
      <w:r w:rsidR="00684A5A">
        <w:rPr>
          <w:rFonts w:hint="eastAsia"/>
        </w:rPr>
        <w:t>フランクリン・ルーズヴェルトが、</w:t>
      </w:r>
      <w:r>
        <w:rPr>
          <w:rFonts w:hint="eastAsia"/>
        </w:rPr>
        <w:t>liberty of contract</w:t>
      </w:r>
      <w:r>
        <w:rPr>
          <w:rFonts w:hint="eastAsia"/>
        </w:rPr>
        <w:t>と不可分の</w:t>
      </w:r>
      <w:r>
        <w:rPr>
          <w:rFonts w:hint="eastAsia"/>
        </w:rPr>
        <w:t xml:space="preserve"> corporate capitalism</w:t>
      </w:r>
      <w:r>
        <w:rPr>
          <w:rFonts w:hint="eastAsia"/>
        </w:rPr>
        <w:t>の温存を図った裏には、</w:t>
      </w:r>
      <w:r w:rsidR="008D3D6A">
        <w:rPr>
          <w:rFonts w:hint="eastAsia"/>
        </w:rPr>
        <w:t>ファシズム国家との</w:t>
      </w:r>
      <w:r w:rsidR="00756080">
        <w:rPr>
          <w:rFonts w:hint="eastAsia"/>
        </w:rPr>
        <w:t>戦争が避けられなくなった暗い時代の理不尽な</w:t>
      </w:r>
      <w:r>
        <w:rPr>
          <w:rFonts w:hint="eastAsia"/>
        </w:rPr>
        <w:t>事情があったのだ。</w:t>
      </w:r>
    </w:p>
    <w:p w:rsidR="002926DE" w:rsidRDefault="00756080" w:rsidP="00876F8D">
      <w:pPr>
        <w:ind w:firstLineChars="100" w:firstLine="210"/>
        <w:rPr>
          <w:rFonts w:hint="eastAsia"/>
        </w:rPr>
      </w:pPr>
      <w:r>
        <w:rPr>
          <w:rFonts w:hint="eastAsia"/>
        </w:rPr>
        <w:t>こうして</w:t>
      </w:r>
      <w:r>
        <w:rPr>
          <w:rFonts w:hint="eastAsia"/>
        </w:rPr>
        <w:t>corporate capitalism</w:t>
      </w:r>
      <w:r>
        <w:rPr>
          <w:rFonts w:hint="eastAsia"/>
        </w:rPr>
        <w:t>は一時的なものではなくなり、</w:t>
      </w:r>
      <w:r w:rsidR="003069D6">
        <w:rPr>
          <w:rFonts w:hint="eastAsia"/>
        </w:rPr>
        <w:t>更に、</w:t>
      </w:r>
      <w:r w:rsidR="003560C1">
        <w:rPr>
          <w:rFonts w:hint="eastAsia"/>
        </w:rPr>
        <w:t>それが過酷労働を生み出さないようにするために不可欠な</w:t>
      </w:r>
      <w:r w:rsidR="002D3559">
        <w:rPr>
          <w:rFonts w:hint="eastAsia"/>
        </w:rPr>
        <w:t>必要悪</w:t>
      </w:r>
      <w:r w:rsidR="003560C1">
        <w:rPr>
          <w:rFonts w:hint="eastAsia"/>
        </w:rPr>
        <w:t>として</w:t>
      </w:r>
      <w:r>
        <w:rPr>
          <w:rFonts w:hint="eastAsia"/>
        </w:rPr>
        <w:t>liberty of contract</w:t>
      </w:r>
      <w:r w:rsidR="003113F2">
        <w:rPr>
          <w:rFonts w:hint="eastAsia"/>
        </w:rPr>
        <w:t>も</w:t>
      </w:r>
      <w:r w:rsidR="003F786F">
        <w:rPr>
          <w:rFonts w:hint="eastAsia"/>
        </w:rPr>
        <w:t>定着していった。</w:t>
      </w:r>
    </w:p>
    <w:p w:rsidR="003F786F" w:rsidRDefault="003F786F" w:rsidP="00876F8D">
      <w:pPr>
        <w:ind w:firstLineChars="100" w:firstLine="210"/>
        <w:rPr>
          <w:rFonts w:hint="eastAsia"/>
        </w:rPr>
      </w:pPr>
    </w:p>
    <w:p w:rsidR="00C55F7F" w:rsidRDefault="008D3D6A" w:rsidP="00C55F7F">
      <w:pPr>
        <w:ind w:firstLineChars="100" w:firstLine="211"/>
        <w:rPr>
          <w:rFonts w:hint="eastAsia"/>
        </w:rPr>
      </w:pPr>
      <w:r w:rsidRPr="003560C1">
        <w:rPr>
          <w:rFonts w:hint="eastAsia"/>
          <w:b/>
        </w:rPr>
        <w:t>その後の展開はもうお分かりだろう</w:t>
      </w:r>
      <w:r>
        <w:rPr>
          <w:rFonts w:hint="eastAsia"/>
        </w:rPr>
        <w:t>。</w:t>
      </w:r>
      <w:r w:rsidR="00E07F2F">
        <w:rPr>
          <w:rFonts w:hint="eastAsia"/>
        </w:rPr>
        <w:t>1945</w:t>
      </w:r>
      <w:r w:rsidR="00E07F2F">
        <w:rPr>
          <w:rFonts w:hint="eastAsia"/>
        </w:rPr>
        <w:t>年に第二次世界大戦が終結し、大まかに言えば二つの事柄、即ち、「</w:t>
      </w:r>
      <w:r w:rsidR="00E07F2F">
        <w:rPr>
          <w:rFonts w:hint="eastAsia"/>
        </w:rPr>
        <w:t>partnership</w:t>
      </w:r>
      <w:r w:rsidR="00E07F2F">
        <w:rPr>
          <w:rFonts w:hint="eastAsia"/>
        </w:rPr>
        <w:t>制度の復活」とそれと不可分である「</w:t>
      </w:r>
      <w:r w:rsidR="00E07F2F">
        <w:rPr>
          <w:rFonts w:hint="eastAsia"/>
        </w:rPr>
        <w:t>freedom of contract</w:t>
      </w:r>
      <w:r w:rsidR="00E07F2F">
        <w:rPr>
          <w:rFonts w:hint="eastAsia"/>
        </w:rPr>
        <w:t>の復活」が起こった。</w:t>
      </w:r>
      <w:r w:rsidR="00C55F7F">
        <w:rPr>
          <w:rFonts w:hint="eastAsia"/>
        </w:rPr>
        <w:t>細かく言うと：</w:t>
      </w:r>
    </w:p>
    <w:p w:rsidR="00C55F7F" w:rsidRDefault="00C55F7F" w:rsidP="00C55F7F">
      <w:pPr>
        <w:ind w:firstLineChars="100" w:firstLine="210"/>
        <w:rPr>
          <w:rFonts w:hint="eastAsia"/>
        </w:rPr>
      </w:pPr>
      <w:r>
        <w:rPr>
          <w:rFonts w:hint="eastAsia"/>
        </w:rPr>
        <w:t>先ず、</w:t>
      </w:r>
      <w:r w:rsidRPr="000F023E">
        <w:rPr>
          <w:rFonts w:hint="eastAsia"/>
        </w:rPr>
        <w:t>拙訳</w:t>
      </w:r>
      <w:hyperlink r:id="rId22" w:tgtFrame="_blank" w:history="1">
        <w:r w:rsidRPr="000F023E">
          <w:rPr>
            <w:rStyle w:val="a7"/>
            <w:rFonts w:hint="eastAsia"/>
            <w:iCs/>
          </w:rPr>
          <w:t>『</w:t>
        </w:r>
        <w:r w:rsidRPr="000F023E">
          <w:rPr>
            <w:rStyle w:val="a7"/>
            <w:rFonts w:hint="eastAsia"/>
            <w:iCs/>
          </w:rPr>
          <w:t>Subchapter K</w:t>
        </w:r>
        <w:r w:rsidRPr="000F023E">
          <w:rPr>
            <w:rStyle w:val="a7"/>
            <w:rFonts w:hint="eastAsia"/>
            <w:iCs/>
          </w:rPr>
          <w:t>誕生史：</w:t>
        </w:r>
        <w:r w:rsidRPr="000F023E">
          <w:rPr>
            <w:rStyle w:val="a7"/>
            <w:rFonts w:hint="eastAsia"/>
            <w:iCs/>
          </w:rPr>
          <w:t>Mark H. Johnson</w:t>
        </w:r>
        <w:r w:rsidRPr="000F023E">
          <w:rPr>
            <w:rStyle w:val="a7"/>
            <w:rFonts w:hint="eastAsia"/>
            <w:iCs/>
          </w:rPr>
          <w:t>の探求の旅』</w:t>
        </w:r>
      </w:hyperlink>
      <w:r>
        <w:rPr>
          <w:rFonts w:hint="eastAsia"/>
        </w:rPr>
        <w:t>で紹介した、</w:t>
      </w:r>
      <w:hyperlink r:id="rId23" w:history="1">
        <w:r w:rsidRPr="003560C1">
          <w:rPr>
            <w:rFonts w:hint="eastAsia"/>
            <w:color w:val="0000FF"/>
            <w:u w:val="single"/>
          </w:rPr>
          <w:t>年表</w:t>
        </w:r>
      </w:hyperlink>
      <w:r>
        <w:rPr>
          <w:rFonts w:hint="eastAsia"/>
        </w:rPr>
        <w:t>項目３の「</w:t>
      </w:r>
      <w:r>
        <w:rPr>
          <w:rFonts w:hint="eastAsia"/>
        </w:rPr>
        <w:t>1954</w:t>
      </w:r>
      <w:r>
        <w:rPr>
          <w:rFonts w:hint="eastAsia"/>
        </w:rPr>
        <w:t>年、</w:t>
      </w:r>
      <w:r>
        <w:rPr>
          <w:rFonts w:hint="eastAsia"/>
        </w:rPr>
        <w:t xml:space="preserve">Subchapter K: </w:t>
      </w:r>
      <w:r>
        <w:rPr>
          <w:rFonts w:hint="eastAsia"/>
        </w:rPr>
        <w:t>世界初の</w:t>
      </w:r>
      <w:r>
        <w:rPr>
          <w:rFonts w:hint="eastAsia"/>
        </w:rPr>
        <w:t>Partnership</w:t>
      </w:r>
      <w:r>
        <w:rPr>
          <w:rFonts w:hint="eastAsia"/>
        </w:rPr>
        <w:t>税制</w:t>
      </w:r>
      <w:r>
        <w:rPr>
          <w:rFonts w:hint="eastAsia"/>
        </w:rPr>
        <w:t>code</w:t>
      </w:r>
      <w:r>
        <w:rPr>
          <w:rFonts w:hint="eastAsia"/>
        </w:rPr>
        <w:t>の誕生」。そう、</w:t>
      </w:r>
      <w:r>
        <w:rPr>
          <w:rFonts w:hint="eastAsia"/>
        </w:rPr>
        <w:t>freedom of contract</w:t>
      </w:r>
      <w:r>
        <w:rPr>
          <w:rFonts w:hint="eastAsia"/>
        </w:rPr>
        <w:t>と一体である</w:t>
      </w:r>
      <w:r>
        <w:rPr>
          <w:rFonts w:hint="eastAsia"/>
        </w:rPr>
        <w:t>partnership</w:t>
      </w:r>
      <w:r>
        <w:rPr>
          <w:rFonts w:hint="eastAsia"/>
        </w:rPr>
        <w:t>制度の復活の「のろし」</w:t>
      </w:r>
      <w:r w:rsidR="002D3559">
        <w:rPr>
          <w:rFonts w:hint="eastAsia"/>
        </w:rPr>
        <w:t>が上がった</w:t>
      </w:r>
      <w:r>
        <w:rPr>
          <w:rFonts w:hint="eastAsia"/>
        </w:rPr>
        <w:t>。</w:t>
      </w:r>
    </w:p>
    <w:p w:rsidR="00C55F7F" w:rsidRDefault="00C55F7F" w:rsidP="00C55F7F">
      <w:pPr>
        <w:ind w:firstLineChars="100" w:firstLine="210"/>
        <w:rPr>
          <w:rFonts w:hint="eastAsia"/>
        </w:rPr>
      </w:pPr>
      <w:r>
        <w:rPr>
          <w:rFonts w:hint="eastAsia"/>
        </w:rPr>
        <w:t>次に、当然のごとく、</w:t>
      </w:r>
      <w:hyperlink r:id="rId24" w:history="1">
        <w:r w:rsidRPr="000F023E">
          <w:rPr>
            <w:rStyle w:val="a7"/>
            <w:rFonts w:hint="eastAsia"/>
          </w:rPr>
          <w:t>年表</w:t>
        </w:r>
      </w:hyperlink>
      <w:r w:rsidRPr="000F023E">
        <w:rPr>
          <w:rFonts w:hint="eastAsia"/>
        </w:rPr>
        <w:t>項目４：</w:t>
      </w:r>
      <w:hyperlink r:id="rId25" w:history="1">
        <w:r w:rsidRPr="000F023E">
          <w:rPr>
            <w:rStyle w:val="a7"/>
            <w:rFonts w:hint="eastAsia"/>
          </w:rPr>
          <w:t>契約法</w:t>
        </w:r>
      </w:hyperlink>
      <w:hyperlink r:id="rId26" w:history="1">
        <w:r w:rsidRPr="000F023E">
          <w:rPr>
            <w:rStyle w:val="a7"/>
            <w:rFonts w:hint="eastAsia"/>
          </w:rPr>
          <w:t>リステイトメント（</w:t>
        </w:r>
      </w:hyperlink>
      <w:hyperlink r:id="rId27" w:history="1">
        <w:r w:rsidRPr="000F023E">
          <w:rPr>
            <w:rStyle w:val="a7"/>
          </w:rPr>
          <w:t>2</w:t>
        </w:r>
      </w:hyperlink>
      <w:hyperlink r:id="rId28" w:history="1">
        <w:r w:rsidRPr="000F023E">
          <w:rPr>
            <w:rStyle w:val="a7"/>
            <w:vertAlign w:val="superscript"/>
          </w:rPr>
          <w:t>nd</w:t>
        </w:r>
      </w:hyperlink>
      <w:hyperlink r:id="rId29" w:history="1">
        <w:r w:rsidRPr="000F023E">
          <w:rPr>
            <w:rStyle w:val="a7"/>
            <w:rFonts w:hint="eastAsia"/>
          </w:rPr>
          <w:t>）</w:t>
        </w:r>
      </w:hyperlink>
      <w:r>
        <w:rPr>
          <w:rFonts w:hint="eastAsia"/>
        </w:rPr>
        <w:t>。即ち、「</w:t>
      </w:r>
      <w:r w:rsidRPr="000F023E">
        <w:rPr>
          <w:rFonts w:hint="eastAsia"/>
        </w:rPr>
        <w:t>米国に</w:t>
      </w:r>
      <w:r>
        <w:rPr>
          <w:rFonts w:hint="eastAsia"/>
        </w:rPr>
        <w:t>ケインズ主義</w:t>
      </w:r>
      <w:r w:rsidRPr="000F023E">
        <w:rPr>
          <w:rFonts w:hint="eastAsia"/>
        </w:rPr>
        <w:t>管理経済をもたらした第二次世界大戦が終結した後、契約自由が再興し、</w:t>
      </w:r>
      <w:r w:rsidRPr="000F023E">
        <w:rPr>
          <w:rFonts w:hint="eastAsia"/>
        </w:rPr>
        <w:t>ALI</w:t>
      </w:r>
      <w:r w:rsidRPr="000F023E">
        <w:rPr>
          <w:rFonts w:hint="eastAsia"/>
        </w:rPr>
        <w:t>（民主党系法曹協会）により、「</w:t>
      </w:r>
      <w:r w:rsidRPr="000F023E">
        <w:rPr>
          <w:rFonts w:hint="eastAsia"/>
        </w:rPr>
        <w:t>non-arm</w:t>
      </w:r>
      <w:r w:rsidRPr="000F023E">
        <w:rPr>
          <w:rFonts w:hint="eastAsia"/>
        </w:rPr>
        <w:t>’</w:t>
      </w:r>
      <w:r w:rsidRPr="000F023E">
        <w:rPr>
          <w:rFonts w:hint="eastAsia"/>
        </w:rPr>
        <w:t>s length</w:t>
      </w:r>
      <w:r w:rsidRPr="000F023E">
        <w:rPr>
          <w:rFonts w:hint="eastAsia"/>
        </w:rPr>
        <w:t>取引における相当性の不審査法理」が明確化された契約法がリステイトメントされた</w:t>
      </w:r>
      <w:r>
        <w:rPr>
          <w:rFonts w:hint="eastAsia"/>
        </w:rPr>
        <w:t>」のだ</w:t>
      </w:r>
      <w:r w:rsidRPr="000F023E">
        <w:rPr>
          <w:rFonts w:hint="eastAsia"/>
        </w:rPr>
        <w:t>。</w:t>
      </w:r>
    </w:p>
    <w:p w:rsidR="006C548D" w:rsidRDefault="006C548D" w:rsidP="00C55F7F">
      <w:pPr>
        <w:ind w:firstLineChars="100" w:firstLine="210"/>
        <w:rPr>
          <w:rFonts w:hint="eastAsia"/>
        </w:rPr>
      </w:pPr>
    </w:p>
    <w:p w:rsidR="00E07F2F" w:rsidRDefault="00C55F7F" w:rsidP="00C55F7F">
      <w:pPr>
        <w:ind w:firstLineChars="100" w:firstLine="211"/>
        <w:rPr>
          <w:rFonts w:hint="eastAsia"/>
        </w:rPr>
      </w:pPr>
      <w:r w:rsidRPr="00C55F7F">
        <w:rPr>
          <w:rFonts w:hint="eastAsia"/>
          <w:b/>
        </w:rPr>
        <w:t>しかし、</w:t>
      </w:r>
      <w:r w:rsidRPr="00C55F7F">
        <w:rPr>
          <w:rFonts w:hint="eastAsia"/>
          <w:b/>
        </w:rPr>
        <w:t xml:space="preserve">corporate </w:t>
      </w:r>
      <w:r w:rsidRPr="00C55F7F">
        <w:rPr>
          <w:b/>
        </w:rPr>
        <w:t>capitalism</w:t>
      </w:r>
      <w:r w:rsidRPr="00C55F7F">
        <w:rPr>
          <w:rFonts w:hint="eastAsia"/>
          <w:b/>
        </w:rPr>
        <w:t>と</w:t>
      </w:r>
      <w:r w:rsidRPr="00C55F7F">
        <w:rPr>
          <w:rFonts w:hint="eastAsia"/>
          <w:b/>
        </w:rPr>
        <w:t>liberty of contract</w:t>
      </w:r>
      <w:r w:rsidRPr="00C55F7F">
        <w:rPr>
          <w:rFonts w:hint="eastAsia"/>
          <w:b/>
        </w:rPr>
        <w:t>の完全撲滅には至らなかった</w:t>
      </w:r>
      <w:r>
        <w:rPr>
          <w:rFonts w:hint="eastAsia"/>
        </w:rPr>
        <w:t>。それはなぜだろうか？　そこには大きな原因として二つあると思う。歴史を見てみよう。</w:t>
      </w:r>
    </w:p>
    <w:p w:rsidR="00C55F7F" w:rsidRDefault="00C55F7F" w:rsidP="00E07F2F">
      <w:pPr>
        <w:ind w:firstLineChars="100" w:firstLine="210"/>
        <w:rPr>
          <w:rFonts w:hint="eastAsia"/>
        </w:rPr>
      </w:pPr>
    </w:p>
    <w:p w:rsidR="006C548D" w:rsidRDefault="006C548D" w:rsidP="006C548D">
      <w:pPr>
        <w:ind w:firstLineChars="100" w:firstLine="210"/>
        <w:rPr>
          <w:rFonts w:hint="eastAsia"/>
        </w:rPr>
      </w:pPr>
      <w:r>
        <w:rPr>
          <w:rFonts w:hint="eastAsia"/>
        </w:rPr>
        <w:t>1945</w:t>
      </w:r>
      <w:r>
        <w:rPr>
          <w:rFonts w:hint="eastAsia"/>
        </w:rPr>
        <w:t>年</w:t>
      </w:r>
      <w:r>
        <w:rPr>
          <w:rFonts w:hint="eastAsia"/>
        </w:rPr>
        <w:t>4</w:t>
      </w:r>
      <w:r>
        <w:rPr>
          <w:rFonts w:hint="eastAsia"/>
        </w:rPr>
        <w:t>月</w:t>
      </w:r>
      <w:r>
        <w:rPr>
          <w:rFonts w:hint="eastAsia"/>
        </w:rPr>
        <w:t>12</w:t>
      </w:r>
      <w:r>
        <w:rPr>
          <w:rFonts w:hint="eastAsia"/>
        </w:rPr>
        <w:t xml:space="preserve">日：　</w:t>
      </w:r>
      <w:r w:rsidR="00C55F7F">
        <w:rPr>
          <w:rFonts w:hint="eastAsia"/>
        </w:rPr>
        <w:t>（民主党）</w:t>
      </w:r>
      <w:r>
        <w:rPr>
          <w:rFonts w:hint="eastAsia"/>
        </w:rPr>
        <w:t>フランクリン・ルーズヴェルト大統領急逝</w:t>
      </w:r>
    </w:p>
    <w:p w:rsidR="006C548D" w:rsidRDefault="00D120A6" w:rsidP="006C548D">
      <w:pPr>
        <w:ind w:firstLineChars="100" w:firstLine="210"/>
        <w:rPr>
          <w:rFonts w:hint="eastAsia"/>
        </w:rPr>
      </w:pPr>
      <w:r>
        <w:rPr>
          <w:rFonts w:hint="eastAsia"/>
        </w:rPr>
        <w:t>1945</w:t>
      </w:r>
      <w:r w:rsidR="006C548D">
        <w:rPr>
          <w:rFonts w:hint="eastAsia"/>
        </w:rPr>
        <w:t>年</w:t>
      </w:r>
      <w:r w:rsidR="00C55F7F">
        <w:rPr>
          <w:rFonts w:hint="eastAsia"/>
        </w:rPr>
        <w:t xml:space="preserve">：　</w:t>
      </w:r>
      <w:r w:rsidR="006C548D">
        <w:rPr>
          <w:rFonts w:hint="eastAsia"/>
        </w:rPr>
        <w:t>第二次世界大戦終結、しかし、東西冷戦開始。</w:t>
      </w:r>
    </w:p>
    <w:p w:rsidR="006C548D" w:rsidRDefault="00C55F7F" w:rsidP="006C548D">
      <w:pPr>
        <w:ind w:firstLineChars="100" w:firstLine="210"/>
        <w:rPr>
          <w:rFonts w:hint="eastAsia"/>
        </w:rPr>
      </w:pPr>
      <w:r>
        <w:rPr>
          <w:rFonts w:hint="eastAsia"/>
        </w:rPr>
        <w:lastRenderedPageBreak/>
        <w:t>1953</w:t>
      </w:r>
      <w:r>
        <w:rPr>
          <w:rFonts w:hint="eastAsia"/>
        </w:rPr>
        <w:t>年</w:t>
      </w:r>
      <w:r>
        <w:rPr>
          <w:rFonts w:hint="eastAsia"/>
        </w:rPr>
        <w:t>1</w:t>
      </w:r>
      <w:r>
        <w:rPr>
          <w:rFonts w:hint="eastAsia"/>
        </w:rPr>
        <w:t>月</w:t>
      </w:r>
      <w:r>
        <w:rPr>
          <w:rFonts w:hint="eastAsia"/>
        </w:rPr>
        <w:t>20</w:t>
      </w:r>
      <w:r>
        <w:rPr>
          <w:rFonts w:hint="eastAsia"/>
        </w:rPr>
        <w:t>日：　（共和党）ドワイト・アイゼンハワー大統領就任。</w:t>
      </w:r>
    </w:p>
    <w:p w:rsidR="002926DE" w:rsidRPr="00684A5A" w:rsidRDefault="002926DE" w:rsidP="00876F8D">
      <w:pPr>
        <w:ind w:firstLineChars="100" w:firstLine="210"/>
        <w:rPr>
          <w:rFonts w:hint="eastAsia"/>
        </w:rPr>
      </w:pPr>
    </w:p>
    <w:p w:rsidR="00183300" w:rsidRDefault="00C55F7F" w:rsidP="00183300">
      <w:pPr>
        <w:ind w:firstLineChars="100" w:firstLine="210"/>
        <w:rPr>
          <w:rFonts w:hint="eastAsia"/>
        </w:rPr>
      </w:pPr>
      <w:r>
        <w:rPr>
          <w:rFonts w:hint="eastAsia"/>
        </w:rPr>
        <w:t>お分かりだろう。</w:t>
      </w:r>
      <w:r w:rsidR="00183300">
        <w:rPr>
          <w:rFonts w:hint="eastAsia"/>
        </w:rPr>
        <w:t>「東西冷戦が始まったこと」と「政権が、</w:t>
      </w:r>
      <w:r w:rsidR="00183300">
        <w:rPr>
          <w:rFonts w:hint="eastAsia"/>
        </w:rPr>
        <w:t>freedom of contract</w:t>
      </w:r>
      <w:r w:rsidR="00183300">
        <w:rPr>
          <w:rFonts w:hint="eastAsia"/>
        </w:rPr>
        <w:t>シンパの民主党から、</w:t>
      </w:r>
      <w:r w:rsidR="00183300">
        <w:rPr>
          <w:rFonts w:hint="eastAsia"/>
        </w:rPr>
        <w:t>liberty of contract</w:t>
      </w:r>
      <w:r w:rsidR="00183300">
        <w:rPr>
          <w:rFonts w:hint="eastAsia"/>
        </w:rPr>
        <w:t>シンパの共和党に移ったこと」だ。そう、東側の社会主義計画経済に対抗するために、ケインズ主義管理経済、即ち、「</w:t>
      </w:r>
      <w:r w:rsidR="00183300">
        <w:rPr>
          <w:rFonts w:hint="eastAsia"/>
        </w:rPr>
        <w:t>corporate capitalism + liberty of contract</w:t>
      </w:r>
      <w:r w:rsidR="00183300">
        <w:rPr>
          <w:rFonts w:hint="eastAsia"/>
        </w:rPr>
        <w:t>」を今しばらく続ける必要が出てきた。このことに人々の合意が得られたのだ。</w:t>
      </w:r>
    </w:p>
    <w:p w:rsidR="00183300" w:rsidRDefault="00183300" w:rsidP="00183300">
      <w:pPr>
        <w:ind w:firstLineChars="100" w:firstLine="210"/>
        <w:rPr>
          <w:rFonts w:hint="eastAsia"/>
        </w:rPr>
      </w:pPr>
      <w:r>
        <w:rPr>
          <w:rFonts w:hint="eastAsia"/>
        </w:rPr>
        <w:t>そして、混合経済</w:t>
      </w:r>
      <w:r w:rsidR="00BC1A11">
        <w:rPr>
          <w:rFonts w:hint="eastAsia"/>
        </w:rPr>
        <w:t>、即ち、</w:t>
      </w:r>
      <w:r>
        <w:rPr>
          <w:rFonts w:hint="eastAsia"/>
        </w:rPr>
        <w:t>計画経済（あるいは管理経済）と市場経済の混合システム</w:t>
      </w:r>
      <w:r w:rsidR="00BC1A11">
        <w:rPr>
          <w:rFonts w:hint="eastAsia"/>
        </w:rPr>
        <w:t>、これが</w:t>
      </w:r>
      <w:r w:rsidR="000B720C">
        <w:rPr>
          <w:rFonts w:hint="eastAsia"/>
        </w:rPr>
        <w:t>米国流に手直し</w:t>
      </w:r>
      <w:r w:rsidR="00BC1A11">
        <w:rPr>
          <w:rFonts w:hint="eastAsia"/>
        </w:rPr>
        <w:t>されて</w:t>
      </w:r>
      <w:r>
        <w:rPr>
          <w:rFonts w:hint="eastAsia"/>
        </w:rPr>
        <w:t>始まった。</w:t>
      </w:r>
      <w:r w:rsidR="000B720C">
        <w:rPr>
          <w:rFonts w:hint="eastAsia"/>
        </w:rPr>
        <w:t>即ち、</w:t>
      </w:r>
      <w:r w:rsidR="000B720C">
        <w:rPr>
          <w:rFonts w:hint="eastAsia"/>
        </w:rPr>
        <w:t>corporate</w:t>
      </w:r>
      <w:r w:rsidR="000B720C">
        <w:rPr>
          <w:rFonts w:hint="eastAsia"/>
        </w:rPr>
        <w:t>と</w:t>
      </w:r>
      <w:r w:rsidR="000B720C">
        <w:rPr>
          <w:rFonts w:hint="eastAsia"/>
        </w:rPr>
        <w:t>partnership</w:t>
      </w:r>
      <w:r w:rsidR="000B720C">
        <w:rPr>
          <w:rFonts w:hint="eastAsia"/>
        </w:rPr>
        <w:t>の併用</w:t>
      </w:r>
      <w:r w:rsidR="00BC1A11">
        <w:rPr>
          <w:rFonts w:hint="eastAsia"/>
        </w:rPr>
        <w:t>、および</w:t>
      </w:r>
      <w:r w:rsidR="000B720C">
        <w:rPr>
          <w:rFonts w:hint="eastAsia"/>
        </w:rPr>
        <w:t>、</w:t>
      </w:r>
      <w:r w:rsidR="000B720C">
        <w:rPr>
          <w:rFonts w:hint="eastAsia"/>
        </w:rPr>
        <w:t>liberty of contract</w:t>
      </w:r>
      <w:r w:rsidR="000B720C">
        <w:rPr>
          <w:rFonts w:hint="eastAsia"/>
        </w:rPr>
        <w:t>と</w:t>
      </w:r>
      <w:r w:rsidR="000B720C">
        <w:rPr>
          <w:rFonts w:hint="eastAsia"/>
        </w:rPr>
        <w:t>freedom of contract</w:t>
      </w:r>
      <w:r w:rsidR="000B720C">
        <w:rPr>
          <w:rFonts w:hint="eastAsia"/>
        </w:rPr>
        <w:t>の併用が始まった。</w:t>
      </w:r>
    </w:p>
    <w:p w:rsidR="00183300" w:rsidRDefault="000B720C" w:rsidP="00183300">
      <w:pPr>
        <w:ind w:firstLineChars="100" w:firstLine="210"/>
        <w:rPr>
          <w:rFonts w:hint="eastAsia"/>
        </w:rPr>
      </w:pPr>
      <w:r>
        <w:rPr>
          <w:rFonts w:hint="eastAsia"/>
        </w:rPr>
        <w:t>こうして、表題に書いた「</w:t>
      </w:r>
      <w:r w:rsidRPr="000B720C">
        <w:rPr>
          <w:rFonts w:hint="eastAsia"/>
        </w:rPr>
        <w:t>corporate</w:t>
      </w:r>
      <w:r w:rsidRPr="000B720C">
        <w:rPr>
          <w:rFonts w:hint="eastAsia"/>
        </w:rPr>
        <w:t>には</w:t>
      </w:r>
      <w:r w:rsidRPr="000B720C">
        <w:rPr>
          <w:rFonts w:hint="eastAsia"/>
        </w:rPr>
        <w:t>liberty of contract</w:t>
      </w:r>
      <w:r w:rsidRPr="000B720C">
        <w:rPr>
          <w:rFonts w:hint="eastAsia"/>
        </w:rPr>
        <w:t>が、</w:t>
      </w:r>
      <w:r w:rsidRPr="000B720C">
        <w:rPr>
          <w:rFonts w:hint="eastAsia"/>
        </w:rPr>
        <w:t>partnership</w:t>
      </w:r>
      <w:r w:rsidRPr="000B720C">
        <w:rPr>
          <w:rFonts w:hint="eastAsia"/>
        </w:rPr>
        <w:t>には</w:t>
      </w:r>
      <w:r w:rsidRPr="000B720C">
        <w:rPr>
          <w:rFonts w:hint="eastAsia"/>
        </w:rPr>
        <w:t>freedom of contract</w:t>
      </w:r>
      <w:r w:rsidRPr="000B720C">
        <w:rPr>
          <w:rFonts w:hint="eastAsia"/>
        </w:rPr>
        <w:t>が適用される</w:t>
      </w:r>
      <w:r>
        <w:rPr>
          <w:rFonts w:hint="eastAsia"/>
        </w:rPr>
        <w:t>」という考え方が定着していったのだ。</w:t>
      </w:r>
    </w:p>
    <w:p w:rsidR="000B720C" w:rsidRDefault="000B720C" w:rsidP="00183300">
      <w:pPr>
        <w:ind w:firstLineChars="100" w:firstLine="210"/>
        <w:rPr>
          <w:rFonts w:hint="eastAsia"/>
        </w:rPr>
      </w:pPr>
    </w:p>
    <w:p w:rsidR="00183300" w:rsidRDefault="00BC1A11" w:rsidP="00C55F7F">
      <w:pPr>
        <w:rPr>
          <w:rFonts w:hint="eastAsia"/>
        </w:rPr>
      </w:pPr>
      <w:r>
        <w:rPr>
          <w:rFonts w:hint="eastAsia"/>
        </w:rPr>
        <w:t xml:space="preserve">　</w:t>
      </w:r>
      <w:r>
        <w:rPr>
          <w:rFonts w:hint="eastAsia"/>
          <w:b/>
        </w:rPr>
        <w:t>関連するので</w:t>
      </w:r>
      <w:r w:rsidRPr="00BC1A11">
        <w:rPr>
          <w:rFonts w:hint="eastAsia"/>
          <w:b/>
        </w:rPr>
        <w:t>、</w:t>
      </w:r>
      <w:r w:rsidRPr="00BC1A11">
        <w:rPr>
          <w:rFonts w:hint="eastAsia"/>
          <w:b/>
        </w:rPr>
        <w:t xml:space="preserve">exempt </w:t>
      </w:r>
      <w:r w:rsidR="00D17B52">
        <w:rPr>
          <w:rFonts w:hint="eastAsia"/>
          <w:b/>
        </w:rPr>
        <w:t>employee</w:t>
      </w:r>
      <w:r w:rsidRPr="00BC1A11">
        <w:rPr>
          <w:rFonts w:hint="eastAsia"/>
          <w:b/>
        </w:rPr>
        <w:t>について述べよう</w:t>
      </w:r>
      <w:r>
        <w:rPr>
          <w:rFonts w:hint="eastAsia"/>
        </w:rPr>
        <w:t>。これは辞書（英辞郎）では、「アメリカの公正労働基準法の対象から免除される職で、基本的に固定の月給で働き、時間外労働手当などはなく、マネジメントに関わる職、</w:t>
      </w:r>
      <w:r w:rsidR="00D17B52">
        <w:rPr>
          <w:rFonts w:hint="eastAsia"/>
        </w:rPr>
        <w:t>専門的技術的であるなどの条件を満たす職種に就く被雇用者。」と説明される。米国では、</w:t>
      </w:r>
      <w:r w:rsidR="00D17B52">
        <w:rPr>
          <w:rFonts w:hint="eastAsia"/>
        </w:rPr>
        <w:t>corporate</w:t>
      </w:r>
      <w:r w:rsidR="00D17B52">
        <w:rPr>
          <w:rFonts w:hint="eastAsia"/>
        </w:rPr>
        <w:t>にも</w:t>
      </w:r>
      <w:r w:rsidR="00D17B52">
        <w:rPr>
          <w:rFonts w:hint="eastAsia"/>
        </w:rPr>
        <w:t>partnership</w:t>
      </w:r>
      <w:r w:rsidR="00D17B52">
        <w:rPr>
          <w:rFonts w:hint="eastAsia"/>
        </w:rPr>
        <w:t>にも</w:t>
      </w:r>
      <w:r w:rsidR="00D17B52">
        <w:rPr>
          <w:rFonts w:hint="eastAsia"/>
        </w:rPr>
        <w:t>exempt employee</w:t>
      </w:r>
      <w:r w:rsidR="00D17B52">
        <w:rPr>
          <w:rFonts w:hint="eastAsia"/>
        </w:rPr>
        <w:t>を設定できる。</w:t>
      </w:r>
    </w:p>
    <w:p w:rsidR="00D17B52" w:rsidRDefault="00D17B52" w:rsidP="00C55F7F">
      <w:pPr>
        <w:rPr>
          <w:rFonts w:hint="eastAsia"/>
        </w:rPr>
      </w:pPr>
      <w:r>
        <w:rPr>
          <w:rFonts w:hint="eastAsia"/>
        </w:rPr>
        <w:t xml:space="preserve">　日本</w:t>
      </w:r>
      <w:r w:rsidR="00447D1B">
        <w:rPr>
          <w:rFonts w:hint="eastAsia"/>
        </w:rPr>
        <w:t>に</w:t>
      </w:r>
      <w:r>
        <w:rPr>
          <w:rFonts w:hint="eastAsia"/>
        </w:rPr>
        <w:t>も最近「制度</w:t>
      </w:r>
      <w:r w:rsidR="00B24FC8">
        <w:rPr>
          <w:rFonts w:hint="eastAsia"/>
        </w:rPr>
        <w:t>導入</w:t>
      </w:r>
      <w:r>
        <w:rPr>
          <w:rFonts w:hint="eastAsia"/>
        </w:rPr>
        <w:t>しよう」という動きがあり、話題になっているのでご存知の読者も多くいることだろう。「長時間労働が課されて過労死が増えるのでは」と、連合などから批判されているものだ。</w:t>
      </w:r>
    </w:p>
    <w:p w:rsidR="003F62FB" w:rsidRDefault="00D17B52" w:rsidP="00C55F7F">
      <w:pPr>
        <w:rPr>
          <w:rFonts w:hint="eastAsia"/>
        </w:rPr>
      </w:pPr>
      <w:r>
        <w:rPr>
          <w:rFonts w:hint="eastAsia"/>
        </w:rPr>
        <w:t xml:space="preserve">　</w:t>
      </w:r>
      <w:r w:rsidR="003F62FB">
        <w:rPr>
          <w:rFonts w:hint="eastAsia"/>
        </w:rPr>
        <w:t>私が言いたいこと、もう読者はお分かりだろう。そう、米国では</w:t>
      </w:r>
      <w:r w:rsidR="003F62FB">
        <w:rPr>
          <w:rFonts w:hint="eastAsia"/>
        </w:rPr>
        <w:t>freedom of contract</w:t>
      </w:r>
      <w:r w:rsidR="003F62FB">
        <w:rPr>
          <w:rFonts w:hint="eastAsia"/>
        </w:rPr>
        <w:t>が</w:t>
      </w:r>
      <w:hyperlink r:id="rId30" w:history="1">
        <w:r w:rsidR="003F62FB" w:rsidRPr="003F62FB">
          <w:rPr>
            <w:rStyle w:val="a7"/>
            <w:rFonts w:hint="eastAsia"/>
          </w:rPr>
          <w:t>契約法</w:t>
        </w:r>
      </w:hyperlink>
      <w:hyperlink r:id="rId31" w:history="1">
        <w:r w:rsidR="003F62FB" w:rsidRPr="003F62FB">
          <w:rPr>
            <w:rStyle w:val="a7"/>
            <w:rFonts w:hint="eastAsia"/>
          </w:rPr>
          <w:t>リステイトメント（</w:t>
        </w:r>
      </w:hyperlink>
      <w:hyperlink r:id="rId32" w:history="1">
        <w:r w:rsidR="003F62FB" w:rsidRPr="003F62FB">
          <w:rPr>
            <w:rStyle w:val="a7"/>
          </w:rPr>
          <w:t>2</w:t>
        </w:r>
      </w:hyperlink>
      <w:hyperlink r:id="rId33" w:history="1">
        <w:r w:rsidR="003F62FB" w:rsidRPr="003F62FB">
          <w:rPr>
            <w:rStyle w:val="a7"/>
            <w:vertAlign w:val="superscript"/>
          </w:rPr>
          <w:t>nd</w:t>
        </w:r>
      </w:hyperlink>
      <w:hyperlink r:id="rId34" w:history="1">
        <w:r w:rsidR="003F62FB" w:rsidRPr="003F62FB">
          <w:rPr>
            <w:rStyle w:val="a7"/>
            <w:rFonts w:hint="eastAsia"/>
          </w:rPr>
          <w:t>）</w:t>
        </w:r>
      </w:hyperlink>
      <w:r w:rsidR="003F62FB">
        <w:rPr>
          <w:rFonts w:hint="eastAsia"/>
        </w:rPr>
        <w:t>でシッカリ謳われているので、たとえ公正労働基準法が守ってくれなくとも</w:t>
      </w:r>
      <w:r w:rsidR="00897CE1">
        <w:rPr>
          <w:rFonts w:hint="eastAsia"/>
        </w:rPr>
        <w:t>、個別のケースごとに</w:t>
      </w:r>
      <w:r w:rsidR="00A1191C">
        <w:rPr>
          <w:rFonts w:hint="eastAsia"/>
        </w:rPr>
        <w:t>employer</w:t>
      </w:r>
      <w:r w:rsidR="003F62FB">
        <w:rPr>
          <w:rFonts w:hint="eastAsia"/>
        </w:rPr>
        <w:t>・</w:t>
      </w:r>
      <w:r w:rsidR="00A1191C">
        <w:rPr>
          <w:rFonts w:hint="eastAsia"/>
        </w:rPr>
        <w:t>exempt employee</w:t>
      </w:r>
      <w:r w:rsidR="003F62FB">
        <w:rPr>
          <w:rFonts w:hint="eastAsia"/>
        </w:rPr>
        <w:t>が双方の個別特殊事情まで含めて</w:t>
      </w:r>
      <w:r w:rsidR="006534FD">
        <w:rPr>
          <w:rFonts w:hint="eastAsia"/>
        </w:rPr>
        <w:t>、</w:t>
      </w:r>
      <w:r w:rsidR="00A1191C">
        <w:rPr>
          <w:rFonts w:hint="eastAsia"/>
        </w:rPr>
        <w:t>双方が</w:t>
      </w:r>
      <w:r w:rsidR="003F62FB">
        <w:rPr>
          <w:rFonts w:hint="eastAsia"/>
        </w:rPr>
        <w:t>「お得だ」と納得する雇用契約を結ぶことが出来る。</w:t>
      </w:r>
      <w:r w:rsidR="00897CE1">
        <w:rPr>
          <w:rFonts w:hint="eastAsia"/>
        </w:rPr>
        <w:t>（</w:t>
      </w:r>
      <w:hyperlink r:id="rId35" w:history="1">
        <w:r w:rsidR="00897CE1" w:rsidRPr="00897CE1">
          <w:rPr>
            <w:rStyle w:val="a7"/>
            <w:rFonts w:hint="eastAsia"/>
          </w:rPr>
          <w:t>コラム２７『会計自由って何？』</w:t>
        </w:r>
      </w:hyperlink>
      <w:r w:rsidR="00897CE1">
        <w:rPr>
          <w:rFonts w:hint="eastAsia"/>
        </w:rPr>
        <w:t>参照方）</w:t>
      </w:r>
      <w:r w:rsidR="00A1191C">
        <w:rPr>
          <w:rFonts w:hint="eastAsia"/>
        </w:rPr>
        <w:t>例えば該</w:t>
      </w:r>
      <w:r w:rsidR="00A1191C">
        <w:rPr>
          <w:rFonts w:hint="eastAsia"/>
        </w:rPr>
        <w:t>exempt employee</w:t>
      </w:r>
      <w:r w:rsidR="00A1191C">
        <w:rPr>
          <w:rFonts w:hint="eastAsia"/>
        </w:rPr>
        <w:t>の自宅に高度な</w:t>
      </w:r>
      <w:r w:rsidR="00A1191C">
        <w:rPr>
          <w:rFonts w:hint="eastAsia"/>
        </w:rPr>
        <w:t>PC</w:t>
      </w:r>
      <w:r w:rsidR="00A1191C">
        <w:rPr>
          <w:rFonts w:hint="eastAsia"/>
        </w:rPr>
        <w:t>環境が整っているとして、職場の</w:t>
      </w:r>
      <w:r w:rsidR="00A1191C">
        <w:rPr>
          <w:rFonts w:hint="eastAsia"/>
        </w:rPr>
        <w:t>PC</w:t>
      </w:r>
      <w:r w:rsidR="00A1191C">
        <w:rPr>
          <w:rFonts w:hint="eastAsia"/>
        </w:rPr>
        <w:t>環境に加えてその自宅環境も</w:t>
      </w:r>
      <w:r w:rsidR="003069D6">
        <w:rPr>
          <w:rFonts w:hint="eastAsia"/>
        </w:rPr>
        <w:t>活用</w:t>
      </w:r>
      <w:r w:rsidR="00A1191C">
        <w:rPr>
          <w:rFonts w:hint="eastAsia"/>
        </w:rPr>
        <w:t>してソフト開発を行う。勿論その使用料</w:t>
      </w:r>
      <w:r w:rsidR="00E459E5">
        <w:rPr>
          <w:rFonts w:hint="eastAsia"/>
        </w:rPr>
        <w:t>を</w:t>
      </w:r>
      <w:r w:rsidR="00A1191C">
        <w:rPr>
          <w:rFonts w:hint="eastAsia"/>
        </w:rPr>
        <w:t>払ってもらい、その使用時間も勤務時間に繰り入れる</w:t>
      </w:r>
      <w:r w:rsidR="00E459E5">
        <w:rPr>
          <w:rFonts w:hint="eastAsia"/>
        </w:rPr>
        <w:t>、</w:t>
      </w:r>
      <w:r w:rsidR="00A1191C">
        <w:rPr>
          <w:rFonts w:hint="eastAsia"/>
        </w:rPr>
        <w:t>と言う様な</w:t>
      </w:r>
      <w:r w:rsidR="00E459E5">
        <w:rPr>
          <w:rFonts w:hint="eastAsia"/>
        </w:rPr>
        <w:t>契約ならば、</w:t>
      </w:r>
      <w:r w:rsidR="003F62FB" w:rsidRPr="003F62FB">
        <w:rPr>
          <w:rFonts w:hint="eastAsia"/>
        </w:rPr>
        <w:t>exempt employee</w:t>
      </w:r>
      <w:r w:rsidR="003F62FB">
        <w:rPr>
          <w:rFonts w:hint="eastAsia"/>
        </w:rPr>
        <w:t>という制度を設けても</w:t>
      </w:r>
      <w:r w:rsidR="00A1191C">
        <w:rPr>
          <w:rFonts w:hint="eastAsia"/>
        </w:rPr>
        <w:t>双方にとって</w:t>
      </w:r>
      <w:r w:rsidR="00B24FC8">
        <w:rPr>
          <w:rFonts w:hint="eastAsia"/>
        </w:rPr>
        <w:t>、</w:t>
      </w:r>
      <w:r w:rsidR="003F62FB">
        <w:rPr>
          <w:rFonts w:hint="eastAsia"/>
        </w:rPr>
        <w:t>メリットをデメリットより大きくできると期待できる</w:t>
      </w:r>
      <w:r w:rsidR="00E459E5">
        <w:rPr>
          <w:rFonts w:hint="eastAsia"/>
        </w:rPr>
        <w:t>だろう</w:t>
      </w:r>
      <w:r w:rsidR="003F62FB">
        <w:rPr>
          <w:rFonts w:hint="eastAsia"/>
        </w:rPr>
        <w:t>。他方、日本では</w:t>
      </w:r>
      <w:r w:rsidR="003F62FB">
        <w:rPr>
          <w:rFonts w:hint="eastAsia"/>
        </w:rPr>
        <w:t>liberty of contract</w:t>
      </w:r>
      <w:r w:rsidR="003F62FB">
        <w:rPr>
          <w:rFonts w:hint="eastAsia"/>
        </w:rPr>
        <w:t>は</w:t>
      </w:r>
      <w:r w:rsidR="00A1191C">
        <w:rPr>
          <w:rFonts w:hint="eastAsia"/>
        </w:rPr>
        <w:t>ある程度</w:t>
      </w:r>
      <w:r w:rsidR="003F62FB">
        <w:rPr>
          <w:rFonts w:hint="eastAsia"/>
        </w:rPr>
        <w:t>キチンと整備されている</w:t>
      </w:r>
      <w:r w:rsidR="00897CE1">
        <w:rPr>
          <w:rFonts w:hint="eastAsia"/>
        </w:rPr>
        <w:t>と言える</w:t>
      </w:r>
      <w:r w:rsidR="00A1191C">
        <w:rPr>
          <w:rFonts w:hint="eastAsia"/>
        </w:rPr>
        <w:t>だろう</w:t>
      </w:r>
      <w:r w:rsidR="003F62FB">
        <w:rPr>
          <w:rFonts w:hint="eastAsia"/>
        </w:rPr>
        <w:t>が</w:t>
      </w:r>
      <w:r w:rsidR="003F62FB">
        <w:rPr>
          <w:rFonts w:hint="eastAsia"/>
        </w:rPr>
        <w:t>freedom of contract</w:t>
      </w:r>
      <w:r w:rsidR="00E459E5">
        <w:rPr>
          <w:rFonts w:hint="eastAsia"/>
        </w:rPr>
        <w:t>については</w:t>
      </w:r>
      <w:r w:rsidR="003F62FB">
        <w:rPr>
          <w:rFonts w:hint="eastAsia"/>
        </w:rPr>
        <w:t>そうは言えないだろう。</w:t>
      </w:r>
      <w:r w:rsidR="00897CE1">
        <w:rPr>
          <w:rFonts w:hint="eastAsia"/>
        </w:rPr>
        <w:t>従って、</w:t>
      </w:r>
      <w:r w:rsidR="00897CE1">
        <w:rPr>
          <w:rFonts w:hint="eastAsia"/>
        </w:rPr>
        <w:t>exempt employee</w:t>
      </w:r>
      <w:r w:rsidR="00897CE1">
        <w:rPr>
          <w:rFonts w:hint="eastAsia"/>
        </w:rPr>
        <w:t>制度を設けると、</w:t>
      </w:r>
      <w:r w:rsidR="006534FD">
        <w:rPr>
          <w:rFonts w:hint="eastAsia"/>
        </w:rPr>
        <w:t>exempt employee</w:t>
      </w:r>
      <w:r w:rsidR="006534FD">
        <w:rPr>
          <w:rFonts w:hint="eastAsia"/>
        </w:rPr>
        <w:t>が</w:t>
      </w:r>
      <w:r w:rsidR="00897CE1">
        <w:rPr>
          <w:rFonts w:hint="eastAsia"/>
        </w:rPr>
        <w:t>自分に特殊なメリットをキチンと雇用契約に盛り込めず、</w:t>
      </w:r>
      <w:r w:rsidR="00A1191C">
        <w:rPr>
          <w:rFonts w:hint="eastAsia"/>
        </w:rPr>
        <w:t>メリットをデメリットより大きくできると</w:t>
      </w:r>
      <w:r w:rsidR="00E459E5">
        <w:rPr>
          <w:rFonts w:hint="eastAsia"/>
        </w:rPr>
        <w:t>必ずしも</w:t>
      </w:r>
      <w:r w:rsidR="00A1191C">
        <w:rPr>
          <w:rFonts w:hint="eastAsia"/>
        </w:rPr>
        <w:t>期待でき</w:t>
      </w:r>
      <w:r w:rsidR="00A1191C">
        <w:rPr>
          <w:rFonts w:hint="eastAsia"/>
        </w:rPr>
        <w:t>ない</w:t>
      </w:r>
      <w:r w:rsidR="006534FD">
        <w:rPr>
          <w:rFonts w:hint="eastAsia"/>
        </w:rPr>
        <w:t>ケースも出てくるだろう</w:t>
      </w:r>
      <w:r w:rsidR="00A1191C">
        <w:rPr>
          <w:rFonts w:hint="eastAsia"/>
        </w:rPr>
        <w:t>。</w:t>
      </w:r>
      <w:r w:rsidR="006534FD">
        <w:rPr>
          <w:rFonts w:hint="eastAsia"/>
        </w:rPr>
        <w:t>「過労死が増えるのでは」も</w:t>
      </w:r>
      <w:r w:rsidR="00B24FC8">
        <w:rPr>
          <w:rFonts w:hint="eastAsia"/>
        </w:rPr>
        <w:t>、</w:t>
      </w:r>
      <w:r w:rsidR="006534FD">
        <w:rPr>
          <w:rFonts w:hint="eastAsia"/>
        </w:rPr>
        <w:t>あながち杞憂ではない</w:t>
      </w:r>
      <w:r w:rsidR="00A1191C">
        <w:rPr>
          <w:rFonts w:hint="eastAsia"/>
        </w:rPr>
        <w:t>。</w:t>
      </w:r>
    </w:p>
    <w:p w:rsidR="006534FD" w:rsidRDefault="00D17B52">
      <w:pPr>
        <w:rPr>
          <w:rFonts w:hint="eastAsia"/>
        </w:rPr>
      </w:pPr>
      <w:r>
        <w:rPr>
          <w:rFonts w:hint="eastAsia"/>
        </w:rPr>
        <w:t xml:space="preserve">　</w:t>
      </w:r>
      <w:r w:rsidR="00E459E5">
        <w:rPr>
          <w:rFonts w:hint="eastAsia"/>
        </w:rPr>
        <w:t>そう</w:t>
      </w:r>
      <w:r w:rsidR="006534FD">
        <w:rPr>
          <w:rFonts w:hint="eastAsia"/>
        </w:rPr>
        <w:t>、</w:t>
      </w:r>
      <w:r w:rsidR="00E459E5">
        <w:rPr>
          <w:rFonts w:hint="eastAsia"/>
        </w:rPr>
        <w:t>日本は、</w:t>
      </w:r>
      <w:r w:rsidR="00E459E5" w:rsidRPr="00E459E5">
        <w:rPr>
          <w:rFonts w:hint="eastAsia"/>
        </w:rPr>
        <w:t>exempt employee</w:t>
      </w:r>
      <w:r w:rsidR="00E459E5" w:rsidRPr="00E459E5">
        <w:rPr>
          <w:rFonts w:hint="eastAsia"/>
        </w:rPr>
        <w:t>について</w:t>
      </w:r>
      <w:r w:rsidR="00E459E5">
        <w:rPr>
          <w:rFonts w:hint="eastAsia"/>
        </w:rPr>
        <w:t>議論する前に、</w:t>
      </w:r>
      <w:r w:rsidR="00E459E5">
        <w:rPr>
          <w:rFonts w:hint="eastAsia"/>
        </w:rPr>
        <w:t>freedom of contract</w:t>
      </w:r>
      <w:r w:rsidR="00E459E5">
        <w:rPr>
          <w:rFonts w:hint="eastAsia"/>
        </w:rPr>
        <w:t>について議論する必要があるのではないだろうか。</w:t>
      </w:r>
    </w:p>
    <w:p w:rsidR="000623A0" w:rsidRDefault="00E459E5" w:rsidP="006534FD">
      <w:pPr>
        <w:jc w:val="right"/>
        <w:rPr>
          <w:rFonts w:hint="eastAsia"/>
        </w:rPr>
      </w:pPr>
      <w:r>
        <w:rPr>
          <w:rFonts w:hint="eastAsia"/>
        </w:rPr>
        <w:t xml:space="preserve">　　　　　　　今週は以上。来週も乞うご期待。</w:t>
      </w:r>
    </w:p>
    <w:sectPr w:rsidR="000623A0">
      <w:footerReference w:type="default" r:id="rId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513" w:rsidRDefault="00C23513" w:rsidP="008D38B5">
      <w:r>
        <w:separator/>
      </w:r>
    </w:p>
  </w:endnote>
  <w:endnote w:type="continuationSeparator" w:id="0">
    <w:p w:rsidR="00C23513" w:rsidRDefault="00C23513" w:rsidP="008D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94622"/>
      <w:docPartObj>
        <w:docPartGallery w:val="Page Numbers (Bottom of Page)"/>
        <w:docPartUnique/>
      </w:docPartObj>
    </w:sdtPr>
    <w:sdtContent>
      <w:p w:rsidR="00897CE1" w:rsidRDefault="00897CE1">
        <w:pPr>
          <w:pStyle w:val="a5"/>
          <w:jc w:val="center"/>
        </w:pPr>
        <w:r>
          <w:fldChar w:fldCharType="begin"/>
        </w:r>
        <w:r>
          <w:instrText>PAGE   \* MERGEFORMAT</w:instrText>
        </w:r>
        <w:r>
          <w:fldChar w:fldCharType="separate"/>
        </w:r>
        <w:r w:rsidR="00DD2F24" w:rsidRPr="00DD2F24">
          <w:rPr>
            <w:noProof/>
            <w:lang w:val="ja-JP"/>
          </w:rPr>
          <w:t>1</w:t>
        </w:r>
        <w:r>
          <w:fldChar w:fldCharType="end"/>
        </w:r>
      </w:p>
    </w:sdtContent>
  </w:sdt>
  <w:p w:rsidR="00897CE1" w:rsidRDefault="00897C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513" w:rsidRDefault="00C23513" w:rsidP="008D38B5">
      <w:r>
        <w:separator/>
      </w:r>
    </w:p>
  </w:footnote>
  <w:footnote w:type="continuationSeparator" w:id="0">
    <w:p w:rsidR="00C23513" w:rsidRDefault="00C23513" w:rsidP="008D38B5">
      <w:r>
        <w:continuationSeparator/>
      </w:r>
    </w:p>
  </w:footnote>
  <w:footnote w:id="1">
    <w:p w:rsidR="00897CE1" w:rsidRDefault="00897CE1">
      <w:pPr>
        <w:pStyle w:val="a8"/>
        <w:rPr>
          <w:rFonts w:hint="eastAsia"/>
        </w:rPr>
      </w:pPr>
      <w:r>
        <w:rPr>
          <w:rStyle w:val="aa"/>
        </w:rPr>
        <w:footnoteRef/>
      </w:r>
      <w:r>
        <w:t xml:space="preserve"> </w:t>
      </w:r>
      <w:r w:rsidRPr="00872A4E">
        <w:t>Franklin D. Roosevelt, "Recommendations to the Congress to Curb Monopolies and the Concentration of Economic Power," April 29, 1938</w:t>
      </w:r>
      <w:r>
        <w:rPr>
          <w:rFonts w:hint="eastAsia"/>
        </w:rPr>
        <w:t xml:space="preserve">　なお、ここでいう</w:t>
      </w:r>
      <w:r>
        <w:rPr>
          <w:rFonts w:hint="eastAsia"/>
        </w:rPr>
        <w:t>private power</w:t>
      </w:r>
      <w:r>
        <w:rPr>
          <w:rFonts w:hint="eastAsia"/>
        </w:rPr>
        <w:t>は</w:t>
      </w:r>
      <w:r>
        <w:rPr>
          <w:rFonts w:hint="eastAsia"/>
        </w:rPr>
        <w:t>corporate</w:t>
      </w:r>
      <w:r>
        <w:rPr>
          <w:rFonts w:hint="eastAsia"/>
        </w:rPr>
        <w:t>を意味する。</w:t>
      </w:r>
      <w:r w:rsidRPr="00872A4E">
        <w:rPr>
          <w:rFonts w:hint="eastAsia"/>
        </w:rPr>
        <w:t>現在の米国では</w:t>
      </w:r>
      <w:r w:rsidRPr="00872A4E">
        <w:rPr>
          <w:rFonts w:hint="eastAsia"/>
        </w:rPr>
        <w:t>corporate</w:t>
      </w:r>
      <w:r w:rsidRPr="00872A4E">
        <w:rPr>
          <w:rFonts w:hint="eastAsia"/>
        </w:rPr>
        <w:t>特に</w:t>
      </w:r>
      <w:r w:rsidRPr="00872A4E">
        <w:rPr>
          <w:rFonts w:hint="eastAsia"/>
        </w:rPr>
        <w:t xml:space="preserve">listed corporate --- </w:t>
      </w:r>
      <w:r w:rsidRPr="00872A4E">
        <w:rPr>
          <w:rFonts w:hint="eastAsia"/>
        </w:rPr>
        <w:t>日本でいう上場株式会社</w:t>
      </w:r>
      <w:r w:rsidRPr="00872A4E">
        <w:rPr>
          <w:rFonts w:hint="eastAsia"/>
        </w:rPr>
        <w:t xml:space="preserve"> --- </w:t>
      </w:r>
      <w:r w:rsidRPr="00872A4E">
        <w:rPr>
          <w:rFonts w:hint="eastAsia"/>
        </w:rPr>
        <w:t>は</w:t>
      </w:r>
      <w:r w:rsidRPr="00872A4E">
        <w:rPr>
          <w:rFonts w:hint="eastAsia"/>
        </w:rPr>
        <w:t>private company</w:t>
      </w:r>
      <w:r w:rsidRPr="00872A4E">
        <w:rPr>
          <w:rFonts w:hint="eastAsia"/>
        </w:rPr>
        <w:t>でなく</w:t>
      </w:r>
      <w:r w:rsidRPr="00872A4E">
        <w:rPr>
          <w:rFonts w:hint="eastAsia"/>
        </w:rPr>
        <w:t>public company</w:t>
      </w:r>
      <w:r w:rsidRPr="00872A4E">
        <w:rPr>
          <w:rFonts w:hint="eastAsia"/>
        </w:rPr>
        <w:t>に分類されることは</w:t>
      </w:r>
      <w:hyperlink r:id="rId1" w:history="1">
        <w:r w:rsidRPr="00872A4E">
          <w:rPr>
            <w:rStyle w:val="a7"/>
            <w:rFonts w:hint="eastAsia"/>
          </w:rPr>
          <w:t>コラム１０５</w:t>
        </w:r>
      </w:hyperlink>
      <w:r w:rsidRPr="00872A4E">
        <w:rPr>
          <w:rFonts w:hint="eastAsia"/>
        </w:rPr>
        <w:t>で述べたが</w:t>
      </w:r>
      <w:r>
        <w:rPr>
          <w:rFonts w:hint="eastAsia"/>
        </w:rPr>
        <w:t>、</w:t>
      </w:r>
      <w:r>
        <w:rPr>
          <w:rFonts w:hint="eastAsia"/>
        </w:rPr>
        <w:t>20</w:t>
      </w:r>
      <w:r>
        <w:rPr>
          <w:rFonts w:hint="eastAsia"/>
        </w:rPr>
        <w:t>世紀中葉では未だ</w:t>
      </w:r>
      <w:r w:rsidRPr="00872A4E">
        <w:rPr>
          <w:rFonts w:hint="eastAsia"/>
        </w:rPr>
        <w:t>private</w:t>
      </w:r>
      <w:r w:rsidRPr="00872A4E">
        <w:rPr>
          <w:rFonts w:hint="eastAsia"/>
        </w:rPr>
        <w:t>に属するものと分類されていたことが分かる。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3FB"/>
    <w:rsid w:val="00017BEA"/>
    <w:rsid w:val="000623A0"/>
    <w:rsid w:val="000B720C"/>
    <w:rsid w:val="000D4C5D"/>
    <w:rsid w:val="000F023E"/>
    <w:rsid w:val="001650B6"/>
    <w:rsid w:val="00183300"/>
    <w:rsid w:val="001C4BD8"/>
    <w:rsid w:val="00204931"/>
    <w:rsid w:val="002165E7"/>
    <w:rsid w:val="002926DE"/>
    <w:rsid w:val="002D3559"/>
    <w:rsid w:val="003069D6"/>
    <w:rsid w:val="003113F2"/>
    <w:rsid w:val="003560C1"/>
    <w:rsid w:val="003F62FB"/>
    <w:rsid w:val="003F786F"/>
    <w:rsid w:val="00447D1B"/>
    <w:rsid w:val="004E0617"/>
    <w:rsid w:val="00577779"/>
    <w:rsid w:val="006534FD"/>
    <w:rsid w:val="00684A5A"/>
    <w:rsid w:val="006C548D"/>
    <w:rsid w:val="007214B0"/>
    <w:rsid w:val="00756080"/>
    <w:rsid w:val="00807911"/>
    <w:rsid w:val="00872A4E"/>
    <w:rsid w:val="00876F8D"/>
    <w:rsid w:val="00897CE1"/>
    <w:rsid w:val="008D38B5"/>
    <w:rsid w:val="008D3D6A"/>
    <w:rsid w:val="008E13FB"/>
    <w:rsid w:val="008F640A"/>
    <w:rsid w:val="00915942"/>
    <w:rsid w:val="00A1191C"/>
    <w:rsid w:val="00AB3EB1"/>
    <w:rsid w:val="00B24FC8"/>
    <w:rsid w:val="00BC1A11"/>
    <w:rsid w:val="00BD1676"/>
    <w:rsid w:val="00C23513"/>
    <w:rsid w:val="00C55F7F"/>
    <w:rsid w:val="00D120A6"/>
    <w:rsid w:val="00D17B52"/>
    <w:rsid w:val="00DD2F24"/>
    <w:rsid w:val="00E07F2F"/>
    <w:rsid w:val="00E45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8B5"/>
    <w:pPr>
      <w:widowControl w:val="0"/>
      <w:jc w:val="both"/>
    </w:pPr>
    <w:rPr>
      <w:rFonts w:ascii="Century" w:eastAsia="ＭＳ 明朝"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8B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D38B5"/>
  </w:style>
  <w:style w:type="paragraph" w:styleId="a5">
    <w:name w:val="footer"/>
    <w:basedOn w:val="a"/>
    <w:link w:val="a6"/>
    <w:uiPriority w:val="99"/>
    <w:unhideWhenUsed/>
    <w:rsid w:val="008D38B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D38B5"/>
  </w:style>
  <w:style w:type="character" w:styleId="a7">
    <w:name w:val="Hyperlink"/>
    <w:uiPriority w:val="99"/>
    <w:unhideWhenUsed/>
    <w:rsid w:val="008D38B5"/>
    <w:rPr>
      <w:color w:val="0000FF"/>
      <w:u w:val="single"/>
    </w:rPr>
  </w:style>
  <w:style w:type="paragraph" w:styleId="a8">
    <w:name w:val="footnote text"/>
    <w:basedOn w:val="a"/>
    <w:link w:val="a9"/>
    <w:uiPriority w:val="99"/>
    <w:semiHidden/>
    <w:unhideWhenUsed/>
    <w:rsid w:val="008D38B5"/>
    <w:pPr>
      <w:snapToGrid w:val="0"/>
      <w:jc w:val="left"/>
    </w:pPr>
  </w:style>
  <w:style w:type="character" w:customStyle="1" w:styleId="a9">
    <w:name w:val="脚注文字列 (文字)"/>
    <w:basedOn w:val="a0"/>
    <w:link w:val="a8"/>
    <w:uiPriority w:val="99"/>
    <w:semiHidden/>
    <w:rsid w:val="008D38B5"/>
    <w:rPr>
      <w:rFonts w:ascii="Century" w:eastAsia="ＭＳ 明朝" w:hAnsi="Century" w:cs="Times New Roman"/>
    </w:rPr>
  </w:style>
  <w:style w:type="character" w:styleId="aa">
    <w:name w:val="footnote reference"/>
    <w:basedOn w:val="a0"/>
    <w:uiPriority w:val="99"/>
    <w:semiHidden/>
    <w:unhideWhenUsed/>
    <w:rsid w:val="008D38B5"/>
    <w:rPr>
      <w:vertAlign w:val="superscript"/>
    </w:rPr>
  </w:style>
  <w:style w:type="character" w:styleId="ab">
    <w:name w:val="FollowedHyperlink"/>
    <w:basedOn w:val="a0"/>
    <w:uiPriority w:val="99"/>
    <w:semiHidden/>
    <w:unhideWhenUsed/>
    <w:rsid w:val="008D38B5"/>
    <w:rPr>
      <w:color w:val="800080" w:themeColor="followedHyperlink"/>
      <w:u w:val="single"/>
    </w:rPr>
  </w:style>
  <w:style w:type="paragraph" w:styleId="ac">
    <w:name w:val="Balloon Text"/>
    <w:basedOn w:val="a"/>
    <w:link w:val="ad"/>
    <w:uiPriority w:val="99"/>
    <w:semiHidden/>
    <w:unhideWhenUsed/>
    <w:rsid w:val="000D4C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4C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8B5"/>
    <w:pPr>
      <w:widowControl w:val="0"/>
      <w:jc w:val="both"/>
    </w:pPr>
    <w:rPr>
      <w:rFonts w:ascii="Century" w:eastAsia="ＭＳ 明朝"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8B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D38B5"/>
  </w:style>
  <w:style w:type="paragraph" w:styleId="a5">
    <w:name w:val="footer"/>
    <w:basedOn w:val="a"/>
    <w:link w:val="a6"/>
    <w:uiPriority w:val="99"/>
    <w:unhideWhenUsed/>
    <w:rsid w:val="008D38B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D38B5"/>
  </w:style>
  <w:style w:type="character" w:styleId="a7">
    <w:name w:val="Hyperlink"/>
    <w:uiPriority w:val="99"/>
    <w:unhideWhenUsed/>
    <w:rsid w:val="008D38B5"/>
    <w:rPr>
      <w:color w:val="0000FF"/>
      <w:u w:val="single"/>
    </w:rPr>
  </w:style>
  <w:style w:type="paragraph" w:styleId="a8">
    <w:name w:val="footnote text"/>
    <w:basedOn w:val="a"/>
    <w:link w:val="a9"/>
    <w:uiPriority w:val="99"/>
    <w:semiHidden/>
    <w:unhideWhenUsed/>
    <w:rsid w:val="008D38B5"/>
    <w:pPr>
      <w:snapToGrid w:val="0"/>
      <w:jc w:val="left"/>
    </w:pPr>
  </w:style>
  <w:style w:type="character" w:customStyle="1" w:styleId="a9">
    <w:name w:val="脚注文字列 (文字)"/>
    <w:basedOn w:val="a0"/>
    <w:link w:val="a8"/>
    <w:uiPriority w:val="99"/>
    <w:semiHidden/>
    <w:rsid w:val="008D38B5"/>
    <w:rPr>
      <w:rFonts w:ascii="Century" w:eastAsia="ＭＳ 明朝" w:hAnsi="Century" w:cs="Times New Roman"/>
    </w:rPr>
  </w:style>
  <w:style w:type="character" w:styleId="aa">
    <w:name w:val="footnote reference"/>
    <w:basedOn w:val="a0"/>
    <w:uiPriority w:val="99"/>
    <w:semiHidden/>
    <w:unhideWhenUsed/>
    <w:rsid w:val="008D38B5"/>
    <w:rPr>
      <w:vertAlign w:val="superscript"/>
    </w:rPr>
  </w:style>
  <w:style w:type="character" w:styleId="ab">
    <w:name w:val="FollowedHyperlink"/>
    <w:basedOn w:val="a0"/>
    <w:uiPriority w:val="99"/>
    <w:semiHidden/>
    <w:unhideWhenUsed/>
    <w:rsid w:val="008D38B5"/>
    <w:rPr>
      <w:color w:val="800080" w:themeColor="followedHyperlink"/>
      <w:u w:val="single"/>
    </w:rPr>
  </w:style>
  <w:style w:type="paragraph" w:styleId="ac">
    <w:name w:val="Balloon Text"/>
    <w:basedOn w:val="a"/>
    <w:link w:val="ad"/>
    <w:uiPriority w:val="99"/>
    <w:semiHidden/>
    <w:unhideWhenUsed/>
    <w:rsid w:val="000D4C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4C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13" Type="http://schemas.openxmlformats.org/officeDocument/2006/relationships/hyperlink" Target="http://home.comcast.net/~rnhauck/BusLaw/201RestConts.pdf" TargetMode="External"/><Relationship Id="rId18" Type="http://schemas.openxmlformats.org/officeDocument/2006/relationships/hyperlink" Target="http://www.jstor.org/stable/785551?seq=1" TargetMode="External"/><Relationship Id="rId26" Type="http://schemas.openxmlformats.org/officeDocument/2006/relationships/hyperlink" Target="http://home.comcast.net/~rnhauck/BusLaw/201RestConts.pdf" TargetMode="External"/><Relationship Id="rId3" Type="http://schemas.microsoft.com/office/2007/relationships/stylesWithEffects" Target="stylesWithEffects.xml"/><Relationship Id="rId21" Type="http://schemas.openxmlformats.org/officeDocument/2006/relationships/hyperlink" Target="http://en.wikipedia.org/wiki/Corporate_capitalism" TargetMode="External"/><Relationship Id="rId34" Type="http://schemas.openxmlformats.org/officeDocument/2006/relationships/hyperlink" Target="http://home.comcast.net/~rnhauck/BusLaw/201RestConts.pdf" TargetMode="External"/><Relationship Id="rId7" Type="http://schemas.openxmlformats.org/officeDocument/2006/relationships/endnotes" Target="endnotes.xml"/><Relationship Id="rId12" Type="http://schemas.openxmlformats.org/officeDocument/2006/relationships/hyperlink" Target="http://home.comcast.net/~rnhauck/BusLaw/201RestConts.pdf" TargetMode="External"/><Relationship Id="rId17" Type="http://schemas.openxmlformats.org/officeDocument/2006/relationships/hyperlink" Target="http://ja.wikipedia.org/wiki/%E3%83%81%E3%83%A3%E3%83%BC%E3%83%AB%E3%82%BA%E3%83%BB%E3%83%87%E3%82%A3%E3%82%B1%E3%83%B3%E3%82%BA" TargetMode="External"/><Relationship Id="rId25" Type="http://schemas.openxmlformats.org/officeDocument/2006/relationships/hyperlink" Target="http://home.comcast.net/~rnhauck/BusLaw/201RestConts.pdf" TargetMode="External"/><Relationship Id="rId33" Type="http://schemas.openxmlformats.org/officeDocument/2006/relationships/hyperlink" Target="http://home.comcast.net/~rnhauck/BusLaw/201RestConts.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hyperlink" Target="http://en.wikipedia.org/wiki/Corporate_capitalism" TargetMode="External"/><Relationship Id="rId29" Type="http://schemas.openxmlformats.org/officeDocument/2006/relationships/hyperlink" Target="http://home.comcast.net/~rnhauck/BusLaw/201RestCon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comcast.net/~rnhauck/BusLaw/201RestConts.pdf" TargetMode="External"/><Relationship Id="rId24"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32" Type="http://schemas.openxmlformats.org/officeDocument/2006/relationships/hyperlink" Target="http://home.comcast.net/~rnhauck/BusLaw/201RestConts.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Henry_James_Sumner_Maine" TargetMode="External"/><Relationship Id="rId23" Type="http://schemas.openxmlformats.org/officeDocument/2006/relationships/hyperlink" Target="http://www.llc.ip.rcast.u-tokyo.ac.jp/Column%20hobo-shuukan/2014/20141003%20W113%20economic%20substance%20without%20profit/shiryou/evolution%20history%20of%20US%20partnership%20taxation%20rev8.ppt" TargetMode="External"/><Relationship Id="rId28" Type="http://schemas.openxmlformats.org/officeDocument/2006/relationships/hyperlink" Target="http://home.comcast.net/~rnhauck/BusLaw/201RestConts.pdf" TargetMode="External"/><Relationship Id="rId36" Type="http://schemas.openxmlformats.org/officeDocument/2006/relationships/footer" Target="footer1.xml"/><Relationship Id="rId10" Type="http://schemas.openxmlformats.org/officeDocument/2006/relationships/hyperlink" Target="http://home.comcast.net/~rnhauck/BusLaw/201RestConts.pdf" TargetMode="External"/><Relationship Id="rId19" Type="http://schemas.openxmlformats.org/officeDocument/2006/relationships/hyperlink" Target="http://en.wikipedia.org/wiki/Corporate_capitalism" TargetMode="External"/><Relationship Id="rId31" Type="http://schemas.openxmlformats.org/officeDocument/2006/relationships/hyperlink" Target="http://home.comcast.net/~rnhauck/BusLaw/201RestConts.pdf" TargetMode="External"/><Relationship Id="rId4" Type="http://schemas.openxmlformats.org/officeDocument/2006/relationships/settings" Target="settings.xml"/><Relationship Id="rId9" Type="http://schemas.openxmlformats.org/officeDocument/2006/relationships/hyperlink" Target="http://home.comcast.net/~rnhauck/BusLaw/201RestConts.pdf" TargetMode="External"/><Relationship Id="rId14" Type="http://schemas.openxmlformats.org/officeDocument/2006/relationships/hyperlink" Target="http://www.llc.ip.rcast.u-tokyo.ac.jp/Column%20hobo-shuukan/2014/20140228%20W83%20rise%20and%20fall%20and%20rise%20of%20freedom%20of%20contract/20140228%20W83%20rise%20and%20fall%20and%20rise%20of%20freedom%20of%20contract%20rev1.doc" TargetMode="External"/><Relationship Id="rId22" Type="http://schemas.openxmlformats.org/officeDocument/2006/relationships/hyperlink" Target="http://www.llc.ip.rcast.u-tokyo.ac.jp/Column%20hobo-shuukan/2012/20121115%20W46%20subchapter%20K%20(1)/Mark%20H%20Johnson%20Quest%20rev3.doc" TargetMode="External"/><Relationship Id="rId27" Type="http://schemas.openxmlformats.org/officeDocument/2006/relationships/hyperlink" Target="http://home.comcast.net/~rnhauck/BusLaw/201RestConts.pdf" TargetMode="External"/><Relationship Id="rId30" Type="http://schemas.openxmlformats.org/officeDocument/2006/relationships/hyperlink" Target="http://home.comcast.net/~rnhauck/BusLaw/201RestConts.pdf" TargetMode="External"/><Relationship Id="rId35" Type="http://schemas.openxmlformats.org/officeDocument/2006/relationships/hyperlink" Target="http://www.llc.ip.rcast.u-tokyo.ac.jp/Column%20hobo-shuukan/2012/20121221%20W51%20deliberative%20democracy%20and%20communicative%20rationality/20121221%20W51%20deliberative%20democracy%20and%20communicative%20rationality.d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lc.ip.rcast.u-tokyo.ac.jp/Column%20hobo-shuukan/2014/20140808%20W105%20collectively%20proper%20and%20collectively%20in%20kind/20140808%20W105%20collectively%20proper%20and%20collectively%20in%20kind%20rev2.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15ED9-6255-41F2-A3B3-5056F8AD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4</Pages>
  <Words>1259</Words>
  <Characters>7178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10</cp:revision>
  <dcterms:created xsi:type="dcterms:W3CDTF">2015-03-05T07:49:00Z</dcterms:created>
  <dcterms:modified xsi:type="dcterms:W3CDTF">2015-03-06T07:35:00Z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